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A46EB" w14:textId="6B2997E6" w:rsidR="003D61BE" w:rsidRPr="00B138BE" w:rsidRDefault="003D61BE" w:rsidP="00B138BE">
      <w:pPr>
        <w:jc w:val="center"/>
        <w:rPr>
          <w:rFonts w:ascii="Calibri" w:hAnsi="Calibri" w:cs="Calibri"/>
          <w:b/>
          <w:bCs/>
          <w:u w:val="single"/>
        </w:rPr>
      </w:pPr>
      <w:r w:rsidRPr="00B138BE">
        <w:rPr>
          <w:rFonts w:ascii="Calibri" w:hAnsi="Calibri" w:cs="Calibri"/>
          <w:b/>
          <w:bCs/>
          <w:u w:val="single"/>
        </w:rPr>
        <w:t xml:space="preserve">FAQ – Invullen </w:t>
      </w:r>
      <w:r w:rsidRPr="00B138BE">
        <w:rPr>
          <w:rFonts w:ascii="Calibri" w:hAnsi="Calibri" w:cs="Calibri"/>
          <w:b/>
          <w:bCs/>
          <w:u w:val="single"/>
        </w:rPr>
        <w:t>inlichtingenformulier</w:t>
      </w:r>
    </w:p>
    <w:p w14:paraId="038EA3C5" w14:textId="77777777" w:rsidR="003D61BE" w:rsidRDefault="003D61BE">
      <w:pPr>
        <w:rPr>
          <w:rFonts w:ascii="Calibri" w:hAnsi="Calibri" w:cs="Calibri"/>
        </w:rPr>
      </w:pPr>
    </w:p>
    <w:p w14:paraId="5CA8B03C" w14:textId="77777777" w:rsidR="003D61BE" w:rsidRPr="00D54E4E" w:rsidRDefault="003D61BE" w:rsidP="003D61BE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Calibri" w:hAnsi="Calibri" w:cs="Helvetica"/>
          <w:iCs/>
          <w:color w:val="425563"/>
          <w:sz w:val="20"/>
          <w:szCs w:val="20"/>
        </w:rPr>
      </w:pPr>
      <w:r w:rsidRPr="00D54E4E">
        <w:rPr>
          <w:rFonts w:ascii="Calibri" w:hAnsi="Calibri" w:cs="Helvetica"/>
          <w:color w:val="425563"/>
          <w:sz w:val="20"/>
          <w:szCs w:val="20"/>
          <w:lang w:val="nl-NL"/>
        </w:rPr>
        <w:t>Indien het antwoord op de gestelde vragen moet ingeschreven worden in een vakje, plaats een kruis in het vakje bij de voor u geldende situatie</w:t>
      </w:r>
      <w:r w:rsidRPr="00D54E4E">
        <w:rPr>
          <w:rFonts w:ascii="Calibri" w:hAnsi="Calibri" w:cs="Helvetica"/>
          <w:iCs/>
          <w:color w:val="425563"/>
          <w:sz w:val="20"/>
          <w:szCs w:val="20"/>
          <w:lang w:val="nl-NL"/>
        </w:rPr>
        <w:t xml:space="preserve"> </w:t>
      </w:r>
      <w:r w:rsidRPr="00D54E4E">
        <w:rPr>
          <w:rFonts w:ascii="Calibri" w:hAnsi="Calibri" w:cs="Helvetica"/>
          <w:iCs/>
          <w:color w:val="425563"/>
          <w:sz w:val="20"/>
          <w:szCs w:val="20"/>
        </w:rPr>
        <w:sym w:font="Wingdings" w:char="F078"/>
      </w:r>
      <w:r w:rsidRPr="00D54E4E">
        <w:rPr>
          <w:rFonts w:ascii="Calibri" w:hAnsi="Calibri" w:cs="Helvetica"/>
          <w:iCs/>
          <w:color w:val="425563"/>
          <w:sz w:val="20"/>
          <w:szCs w:val="20"/>
        </w:rPr>
        <w:t>.</w:t>
      </w:r>
    </w:p>
    <w:tbl>
      <w:tblPr>
        <w:tblW w:w="9365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"/>
        <w:gridCol w:w="9072"/>
      </w:tblGrid>
      <w:tr w:rsidR="003D61BE" w:rsidRPr="00D54E4E" w14:paraId="6E65823C" w14:textId="77777777" w:rsidTr="00D54E4E">
        <w:trPr>
          <w:cantSplit/>
          <w:trHeight w:val="432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D306" w14:textId="77777777" w:rsidR="003D61BE" w:rsidRPr="00D54E4E" w:rsidRDefault="003D61BE" w:rsidP="009C3763">
            <w:pPr>
              <w:tabs>
                <w:tab w:val="left" w:pos="1490"/>
              </w:tabs>
              <w:spacing w:before="60" w:after="60"/>
              <w:rPr>
                <w:rFonts w:ascii="Calibri" w:hAnsi="Calibri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Helvetica"/>
                <w:b/>
                <w:bCs/>
                <w:color w:val="425563"/>
                <w:sz w:val="20"/>
                <w:szCs w:val="20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763B" w14:textId="77777777" w:rsidR="003D61BE" w:rsidRPr="00D54E4E" w:rsidRDefault="003D61BE" w:rsidP="009C3763">
            <w:pPr>
              <w:tabs>
                <w:tab w:val="left" w:pos="1490"/>
              </w:tabs>
              <w:spacing w:before="60" w:after="60"/>
              <w:rPr>
                <w:rFonts w:ascii="Calibri" w:hAnsi="Calibri" w:cs="Helvetica"/>
                <w:b/>
                <w:bCs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Helvetica"/>
                <w:b/>
                <w:bCs/>
                <w:color w:val="425563"/>
                <w:sz w:val="20"/>
                <w:szCs w:val="20"/>
                <w:lang w:val="nl-NL"/>
              </w:rPr>
              <w:t>INLICHTINGEN BETREFFENDE DE VERHURING VAN HET IN VAK 1 AANGEDUIDE GOED</w:t>
            </w:r>
          </w:p>
        </w:tc>
      </w:tr>
      <w:tr w:rsidR="003D61BE" w:rsidRPr="00D54E4E" w14:paraId="0770CDB8" w14:textId="77777777" w:rsidTr="00D54E4E">
        <w:trPr>
          <w:cantSplit/>
          <w:trHeight w:val="432"/>
        </w:trPr>
        <w:tc>
          <w:tcPr>
            <w:tcW w:w="293" w:type="dxa"/>
            <w:tcBorders>
              <w:left w:val="single" w:sz="4" w:space="0" w:color="auto"/>
            </w:tcBorders>
          </w:tcPr>
          <w:p w14:paraId="4742189B" w14:textId="77777777" w:rsidR="003D61BE" w:rsidRPr="00D54E4E" w:rsidRDefault="003D61BE" w:rsidP="009C3763">
            <w:pPr>
              <w:tabs>
                <w:tab w:val="left" w:pos="1490"/>
              </w:tabs>
              <w:spacing w:before="60" w:after="60"/>
              <w:rPr>
                <w:rFonts w:ascii="Calibri" w:hAnsi="Calibri" w:cs="Helvetica"/>
                <w:bCs/>
                <w:color w:val="425563"/>
                <w:sz w:val="20"/>
                <w:szCs w:val="2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</w:tcPr>
          <w:p w14:paraId="4DB6BFDC" w14:textId="176AB760" w:rsidR="003D61BE" w:rsidRPr="00D54E4E" w:rsidRDefault="003D61BE" w:rsidP="003D61BE">
            <w:pPr>
              <w:pStyle w:val="Lijstalinea"/>
              <w:numPr>
                <w:ilvl w:val="0"/>
                <w:numId w:val="1"/>
              </w:numPr>
              <w:tabs>
                <w:tab w:val="left" w:pos="1490"/>
              </w:tabs>
              <w:spacing w:before="60" w:after="60" w:line="240" w:lineRule="auto"/>
              <w:ind w:left="360"/>
              <w:rPr>
                <w:rFonts w:ascii="Calibri" w:hAnsi="Calibri" w:cs="Helvetica"/>
                <w:bCs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Helvetica"/>
                <w:bCs/>
                <w:color w:val="425563"/>
                <w:sz w:val="20"/>
                <w:szCs w:val="20"/>
              </w:rPr>
              <w:t xml:space="preserve">Het </w:t>
            </w:r>
            <w:r w:rsidR="00D54E4E" w:rsidRPr="00D54E4E">
              <w:rPr>
                <w:rFonts w:ascii="Calibri" w:hAnsi="Calibri" w:cs="Helvetica"/>
                <w:bCs/>
                <w:color w:val="425563"/>
                <w:sz w:val="20"/>
                <w:szCs w:val="20"/>
              </w:rPr>
              <w:t>gelijkvloers</w:t>
            </w:r>
            <w:r w:rsidRPr="00D54E4E">
              <w:rPr>
                <w:rFonts w:ascii="Calibri" w:hAnsi="Calibri" w:cs="Helvetica"/>
                <w:bCs/>
                <w:color w:val="425563"/>
                <w:sz w:val="20"/>
                <w:szCs w:val="20"/>
              </w:rPr>
              <w:t xml:space="preserve"> wordt heden gebruikt als :  (1) </w:t>
            </w:r>
          </w:p>
          <w:p w14:paraId="76EB34AF" w14:textId="77777777" w:rsidR="003D61BE" w:rsidRPr="00D54E4E" w:rsidRDefault="003D61BE" w:rsidP="003D61BE">
            <w:pPr>
              <w:pStyle w:val="Lijstalinea"/>
              <w:numPr>
                <w:ilvl w:val="0"/>
                <w:numId w:val="3"/>
              </w:numPr>
              <w:tabs>
                <w:tab w:val="left" w:pos="1490"/>
              </w:tabs>
              <w:spacing w:before="60" w:after="60" w:line="240" w:lineRule="auto"/>
              <w:rPr>
                <w:rFonts w:ascii="Calibri" w:hAnsi="Calibri" w:cs="Helvetica"/>
                <w:bCs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Helvetica"/>
                <w:bCs/>
                <w:color w:val="425563"/>
                <w:sz w:val="20"/>
                <w:szCs w:val="20"/>
              </w:rPr>
              <w:t xml:space="preserve">handel         </w:t>
            </w:r>
            <w:r w:rsidRPr="00D54E4E">
              <w:rPr>
                <w:sz w:val="20"/>
                <w:szCs w:val="20"/>
              </w:rPr>
              <w:sym w:font="Wingdings 2" w:char="F0A3"/>
            </w:r>
          </w:p>
          <w:p w14:paraId="38510EA4" w14:textId="77777777" w:rsidR="003D61BE" w:rsidRPr="00D54E4E" w:rsidRDefault="003D61BE" w:rsidP="003D61BE">
            <w:pPr>
              <w:pStyle w:val="Lijstalinea"/>
              <w:numPr>
                <w:ilvl w:val="0"/>
                <w:numId w:val="3"/>
              </w:numPr>
              <w:tabs>
                <w:tab w:val="left" w:pos="1490"/>
              </w:tabs>
              <w:spacing w:before="60" w:after="60" w:line="240" w:lineRule="auto"/>
              <w:rPr>
                <w:rFonts w:ascii="Calibri" w:hAnsi="Calibri" w:cs="Helvetica"/>
                <w:bCs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Helvetica"/>
                <w:bCs/>
                <w:color w:val="425563"/>
                <w:sz w:val="20"/>
                <w:szCs w:val="20"/>
              </w:rPr>
              <w:t xml:space="preserve">woning           </w:t>
            </w:r>
            <w:r w:rsidRPr="00D54E4E">
              <w:rPr>
                <w:sz w:val="20"/>
                <w:szCs w:val="20"/>
              </w:rPr>
              <w:sym w:font="Wingdings 2" w:char="F0A3"/>
            </w:r>
          </w:p>
          <w:p w14:paraId="18AB872B" w14:textId="09C8C439" w:rsidR="003D61BE" w:rsidRPr="00D54E4E" w:rsidRDefault="003D61BE" w:rsidP="003D61BE">
            <w:pPr>
              <w:pStyle w:val="Lijstalinea"/>
              <w:numPr>
                <w:ilvl w:val="0"/>
                <w:numId w:val="3"/>
              </w:numPr>
              <w:tabs>
                <w:tab w:val="left" w:pos="1490"/>
              </w:tabs>
              <w:spacing w:before="60" w:after="60" w:line="240" w:lineRule="auto"/>
              <w:rPr>
                <w:rFonts w:ascii="Calibri" w:hAnsi="Calibri" w:cs="Helvetica"/>
                <w:bCs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Helvetica"/>
                <w:bCs/>
                <w:color w:val="425563"/>
                <w:sz w:val="20"/>
                <w:szCs w:val="20"/>
              </w:rPr>
              <w:t>le</w:t>
            </w:r>
            <w:r w:rsidR="00AE4599" w:rsidRPr="00D54E4E">
              <w:rPr>
                <w:rFonts w:ascii="Calibri" w:hAnsi="Calibri" w:cs="Helvetica"/>
                <w:bCs/>
                <w:color w:val="425563"/>
                <w:sz w:val="20"/>
                <w:szCs w:val="20"/>
              </w:rPr>
              <w:t>e</w:t>
            </w:r>
            <w:r w:rsidRPr="00D54E4E">
              <w:rPr>
                <w:rFonts w:ascii="Calibri" w:hAnsi="Calibri" w:cs="Helvetica"/>
                <w:bCs/>
                <w:color w:val="425563"/>
                <w:sz w:val="20"/>
                <w:szCs w:val="20"/>
              </w:rPr>
              <w:t xml:space="preserve">g                     </w:t>
            </w:r>
            <w:r w:rsidRPr="00D54E4E">
              <w:rPr>
                <w:sz w:val="20"/>
                <w:szCs w:val="20"/>
              </w:rPr>
              <w:sym w:font="Wingdings 2" w:char="F0A3"/>
            </w:r>
          </w:p>
          <w:p w14:paraId="076D2B15" w14:textId="77777777" w:rsidR="003D61BE" w:rsidRPr="00D54E4E" w:rsidRDefault="003D61BE" w:rsidP="003D61BE">
            <w:pPr>
              <w:pStyle w:val="Lijstalinea"/>
              <w:numPr>
                <w:ilvl w:val="0"/>
                <w:numId w:val="3"/>
              </w:numPr>
              <w:tabs>
                <w:tab w:val="left" w:pos="1490"/>
              </w:tabs>
              <w:spacing w:before="60" w:after="60" w:line="240" w:lineRule="auto"/>
              <w:rPr>
                <w:rFonts w:ascii="Calibri" w:hAnsi="Calibri" w:cs="Helvetica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Helvetica"/>
                <w:bCs/>
                <w:color w:val="425563"/>
                <w:sz w:val="20"/>
                <w:szCs w:val="20"/>
              </w:rPr>
              <w:t>anders ……………………………………….</w:t>
            </w:r>
          </w:p>
          <w:p w14:paraId="021A696C" w14:textId="77777777" w:rsidR="003D61BE" w:rsidRPr="00D54E4E" w:rsidRDefault="003D61BE" w:rsidP="009C3763">
            <w:pPr>
              <w:pStyle w:val="Lijstalinea"/>
              <w:tabs>
                <w:tab w:val="left" w:pos="1490"/>
              </w:tabs>
              <w:spacing w:before="60" w:after="60"/>
              <w:rPr>
                <w:rFonts w:ascii="Calibri" w:hAnsi="Calibri" w:cs="Helvetica"/>
                <w:bCs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Helvetica"/>
                <w:bCs/>
                <w:color w:val="425563"/>
                <w:sz w:val="20"/>
                <w:szCs w:val="20"/>
              </w:rPr>
              <w:t xml:space="preserve">                                                               </w:t>
            </w:r>
          </w:p>
          <w:p w14:paraId="4A4B0ED4" w14:textId="77777777" w:rsidR="003D61BE" w:rsidRPr="00D54E4E" w:rsidRDefault="003D61BE" w:rsidP="009C3763">
            <w:pPr>
              <w:pStyle w:val="Lijstalinea"/>
              <w:tabs>
                <w:tab w:val="left" w:pos="1490"/>
              </w:tabs>
              <w:spacing w:before="60" w:after="60"/>
              <w:rPr>
                <w:rFonts w:ascii="Calibri" w:hAnsi="Calibri" w:cs="Helvetica"/>
                <w:bCs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Helvetica"/>
                <w:bCs/>
                <w:color w:val="425563"/>
                <w:sz w:val="20"/>
                <w:szCs w:val="20"/>
              </w:rPr>
              <w:t>Aanwezigheid van een winkelruit ?</w:t>
            </w:r>
          </w:p>
          <w:p w14:paraId="3C84B682" w14:textId="77777777" w:rsidR="003D61BE" w:rsidRPr="00D54E4E" w:rsidRDefault="003D61BE" w:rsidP="009C3763">
            <w:pPr>
              <w:tabs>
                <w:tab w:val="left" w:pos="1490"/>
              </w:tabs>
              <w:spacing w:before="60" w:after="60"/>
              <w:ind w:left="360"/>
              <w:rPr>
                <w:rFonts w:ascii="Calibri" w:hAnsi="Calibri" w:cs="Helvetica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Helvetica"/>
                <w:color w:val="425563"/>
                <w:sz w:val="20"/>
                <w:szCs w:val="20"/>
              </w:rPr>
              <w:t xml:space="preserve">                                         JA   </w:t>
            </w:r>
            <w:r w:rsidRPr="00D54E4E">
              <w:rPr>
                <w:bCs/>
                <w:sz w:val="20"/>
                <w:szCs w:val="20"/>
              </w:rPr>
              <w:sym w:font="Wingdings 2" w:char="F0A3"/>
            </w:r>
            <w:r w:rsidRPr="00D54E4E">
              <w:rPr>
                <w:rFonts w:ascii="Calibri" w:hAnsi="Calibri" w:cs="Helvetica"/>
                <w:bCs/>
                <w:color w:val="425563"/>
                <w:sz w:val="20"/>
                <w:szCs w:val="20"/>
              </w:rPr>
              <w:t xml:space="preserve">                                             NEE   </w:t>
            </w:r>
            <w:r w:rsidRPr="00D54E4E">
              <w:rPr>
                <w:bCs/>
                <w:sz w:val="20"/>
                <w:szCs w:val="20"/>
              </w:rPr>
              <w:sym w:font="Wingdings 2" w:char="F0A3"/>
            </w:r>
          </w:p>
          <w:p w14:paraId="4A5A5B63" w14:textId="77777777" w:rsidR="003D61BE" w:rsidRPr="00D54E4E" w:rsidRDefault="003D61BE" w:rsidP="009C3763">
            <w:pPr>
              <w:pStyle w:val="Lijstalinea"/>
              <w:tabs>
                <w:tab w:val="left" w:pos="1490"/>
              </w:tabs>
              <w:spacing w:before="60" w:after="60"/>
              <w:rPr>
                <w:rFonts w:ascii="Calibri" w:hAnsi="Calibri" w:cs="Helvetica"/>
                <w:color w:val="425563"/>
                <w:sz w:val="20"/>
                <w:szCs w:val="20"/>
              </w:rPr>
            </w:pPr>
          </w:p>
        </w:tc>
      </w:tr>
      <w:tr w:rsidR="003D61BE" w:rsidRPr="00D54E4E" w14:paraId="0C8E3DFA" w14:textId="77777777" w:rsidTr="00D54E4E">
        <w:trPr>
          <w:cantSplit/>
          <w:trHeight w:val="432"/>
        </w:trPr>
        <w:tc>
          <w:tcPr>
            <w:tcW w:w="293" w:type="dxa"/>
            <w:tcBorders>
              <w:left w:val="single" w:sz="4" w:space="0" w:color="auto"/>
            </w:tcBorders>
          </w:tcPr>
          <w:p w14:paraId="0D90BCC6" w14:textId="77777777" w:rsidR="003D61BE" w:rsidRPr="00D54E4E" w:rsidRDefault="003D61BE" w:rsidP="009C3763">
            <w:pPr>
              <w:tabs>
                <w:tab w:val="left" w:pos="1490"/>
              </w:tabs>
              <w:spacing w:before="60" w:after="60"/>
              <w:rPr>
                <w:rFonts w:ascii="Calibri" w:hAnsi="Calibri" w:cs="Helvetica"/>
                <w:bCs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Helvetica"/>
                <w:bCs/>
                <w:color w:val="425563"/>
                <w:sz w:val="20"/>
                <w:szCs w:val="20"/>
              </w:rPr>
              <w:t xml:space="preserve">                    </w:t>
            </w:r>
          </w:p>
        </w:tc>
        <w:tc>
          <w:tcPr>
            <w:tcW w:w="9072" w:type="dxa"/>
            <w:tcBorders>
              <w:right w:val="single" w:sz="4" w:space="0" w:color="auto"/>
            </w:tcBorders>
          </w:tcPr>
          <w:p w14:paraId="04A6C2DD" w14:textId="77777777" w:rsidR="003D61BE" w:rsidRPr="00D54E4E" w:rsidRDefault="003D61BE" w:rsidP="003D61BE">
            <w:pPr>
              <w:pStyle w:val="Lijstalinea"/>
              <w:numPr>
                <w:ilvl w:val="0"/>
                <w:numId w:val="1"/>
              </w:numPr>
              <w:tabs>
                <w:tab w:val="left" w:pos="1490"/>
              </w:tabs>
              <w:spacing w:before="60" w:after="60" w:line="240" w:lineRule="auto"/>
              <w:rPr>
                <w:rFonts w:ascii="Calibri" w:hAnsi="Calibri" w:cs="Helvetica"/>
                <w:bCs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Helvetica"/>
                <w:color w:val="425563"/>
                <w:sz w:val="20"/>
                <w:szCs w:val="20"/>
              </w:rPr>
              <w:t>Aantal wooneenheden: …………………………………………………………………...</w:t>
            </w:r>
          </w:p>
        </w:tc>
      </w:tr>
      <w:tr w:rsidR="003D61BE" w:rsidRPr="00D54E4E" w14:paraId="74C535D2" w14:textId="77777777" w:rsidTr="00D54E4E">
        <w:trPr>
          <w:cantSplit/>
          <w:trHeight w:val="432"/>
        </w:trPr>
        <w:tc>
          <w:tcPr>
            <w:tcW w:w="293" w:type="dxa"/>
            <w:tcBorders>
              <w:left w:val="single" w:sz="4" w:space="0" w:color="auto"/>
            </w:tcBorders>
          </w:tcPr>
          <w:p w14:paraId="47EC614F" w14:textId="77777777" w:rsidR="003D61BE" w:rsidRPr="00D54E4E" w:rsidRDefault="003D61BE" w:rsidP="009C3763">
            <w:pPr>
              <w:tabs>
                <w:tab w:val="left" w:pos="1490"/>
              </w:tabs>
              <w:spacing w:before="60" w:after="60"/>
              <w:rPr>
                <w:rFonts w:ascii="Calibri" w:hAnsi="Calibri" w:cs="Helvetica"/>
                <w:bCs/>
                <w:color w:val="425563"/>
                <w:sz w:val="20"/>
                <w:szCs w:val="2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</w:tcPr>
          <w:p w14:paraId="525DE419" w14:textId="77777777" w:rsidR="003D61BE" w:rsidRPr="00D54E4E" w:rsidRDefault="003D61BE" w:rsidP="003D61BE">
            <w:pPr>
              <w:numPr>
                <w:ilvl w:val="0"/>
                <w:numId w:val="1"/>
              </w:numPr>
              <w:tabs>
                <w:tab w:val="left" w:pos="1490"/>
              </w:tabs>
              <w:spacing w:before="60" w:after="60" w:line="240" w:lineRule="auto"/>
              <w:rPr>
                <w:rFonts w:ascii="Calibri" w:hAnsi="Calibri" w:cs="Helvetica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Helvetica"/>
                <w:color w:val="425563"/>
                <w:sz w:val="20"/>
                <w:szCs w:val="20"/>
              </w:rPr>
              <w:t>Aantal verhuurde wooneenheden: ………………………………………………………………...</w:t>
            </w:r>
          </w:p>
          <w:p w14:paraId="77046919" w14:textId="77777777" w:rsidR="003D61BE" w:rsidRPr="00D54E4E" w:rsidRDefault="003D61BE" w:rsidP="003D61BE">
            <w:pPr>
              <w:pStyle w:val="Lijstalinea"/>
              <w:numPr>
                <w:ilvl w:val="0"/>
                <w:numId w:val="2"/>
              </w:numPr>
              <w:tabs>
                <w:tab w:val="left" w:pos="1490"/>
              </w:tabs>
              <w:spacing w:before="60" w:after="60" w:line="240" w:lineRule="auto"/>
              <w:rPr>
                <w:rFonts w:ascii="Calibri" w:hAnsi="Calibri" w:cs="Helvetica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Helvetica"/>
                <w:color w:val="425563"/>
                <w:sz w:val="20"/>
                <w:szCs w:val="20"/>
              </w:rPr>
              <w:t xml:space="preserve">verhuren met huurovereenkomst ?    JA  </w:t>
            </w:r>
            <w:r w:rsidRPr="00D54E4E">
              <w:rPr>
                <w:bCs/>
                <w:sz w:val="20"/>
                <w:szCs w:val="20"/>
              </w:rPr>
              <w:sym w:font="Wingdings 2" w:char="F0A3"/>
            </w:r>
            <w:r w:rsidRPr="00D54E4E">
              <w:rPr>
                <w:rFonts w:ascii="Calibri" w:hAnsi="Calibri" w:cs="Helvetica"/>
                <w:bCs/>
                <w:color w:val="425563"/>
                <w:sz w:val="20"/>
                <w:szCs w:val="20"/>
              </w:rPr>
              <w:t xml:space="preserve">          </w:t>
            </w:r>
          </w:p>
          <w:p w14:paraId="7F40D200" w14:textId="77777777" w:rsidR="003D61BE" w:rsidRPr="00D54E4E" w:rsidRDefault="003D61BE" w:rsidP="009C3763">
            <w:pPr>
              <w:pStyle w:val="Lijstalinea"/>
              <w:tabs>
                <w:tab w:val="left" w:pos="1490"/>
              </w:tabs>
              <w:spacing w:before="60" w:after="60"/>
              <w:ind w:left="1080"/>
              <w:rPr>
                <w:rFonts w:ascii="Calibri" w:hAnsi="Calibri" w:cs="Helvetica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Helvetica"/>
                <w:bCs/>
                <w:color w:val="425563"/>
                <w:sz w:val="20"/>
                <w:szCs w:val="20"/>
              </w:rPr>
              <w:t xml:space="preserve">                                                                 NEE </w:t>
            </w:r>
            <w:r w:rsidRPr="00D54E4E">
              <w:rPr>
                <w:bCs/>
                <w:sz w:val="20"/>
                <w:szCs w:val="20"/>
              </w:rPr>
              <w:sym w:font="Wingdings 2" w:char="F0A3"/>
            </w:r>
            <w:r w:rsidRPr="00D54E4E">
              <w:rPr>
                <w:rFonts w:ascii="Calibri" w:hAnsi="Calibri" w:cs="Helvetica"/>
                <w:color w:val="425563"/>
                <w:sz w:val="20"/>
                <w:szCs w:val="20"/>
              </w:rPr>
              <w:t xml:space="preserve"> </w:t>
            </w:r>
          </w:p>
        </w:tc>
      </w:tr>
      <w:tr w:rsidR="003D61BE" w:rsidRPr="00D54E4E" w14:paraId="46106139" w14:textId="77777777" w:rsidTr="00D54E4E">
        <w:trPr>
          <w:cantSplit/>
          <w:trHeight w:val="432"/>
        </w:trPr>
        <w:tc>
          <w:tcPr>
            <w:tcW w:w="293" w:type="dxa"/>
            <w:tcBorders>
              <w:left w:val="single" w:sz="4" w:space="0" w:color="auto"/>
            </w:tcBorders>
          </w:tcPr>
          <w:p w14:paraId="4CAEA1D0" w14:textId="77777777" w:rsidR="003D61BE" w:rsidRPr="00D54E4E" w:rsidRDefault="003D61BE" w:rsidP="009C3763">
            <w:pPr>
              <w:tabs>
                <w:tab w:val="left" w:pos="1490"/>
              </w:tabs>
              <w:spacing w:before="60" w:after="60"/>
              <w:rPr>
                <w:rFonts w:ascii="Calibri" w:hAnsi="Calibri" w:cs="Helvetica"/>
                <w:bCs/>
                <w:color w:val="425563"/>
                <w:sz w:val="20"/>
                <w:szCs w:val="2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</w:tcPr>
          <w:p w14:paraId="62829163" w14:textId="77777777" w:rsidR="003D61BE" w:rsidRPr="00D54E4E" w:rsidRDefault="003D61BE" w:rsidP="003D61BE">
            <w:pPr>
              <w:numPr>
                <w:ilvl w:val="0"/>
                <w:numId w:val="1"/>
              </w:numPr>
              <w:tabs>
                <w:tab w:val="left" w:pos="1490"/>
              </w:tabs>
              <w:spacing w:before="60" w:after="60" w:line="240" w:lineRule="auto"/>
              <w:rPr>
                <w:rFonts w:ascii="Calibri" w:hAnsi="Calibri" w:cs="Helvetica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Helvetica"/>
                <w:color w:val="425563"/>
                <w:sz w:val="20"/>
                <w:szCs w:val="20"/>
              </w:rPr>
              <w:t>Indien een wooneenheid niet verhuurd wordt:</w:t>
            </w:r>
          </w:p>
        </w:tc>
      </w:tr>
      <w:tr w:rsidR="003D61BE" w:rsidRPr="00D54E4E" w14:paraId="65607796" w14:textId="77777777" w:rsidTr="00527B9D">
        <w:trPr>
          <w:cantSplit/>
          <w:trHeight w:val="432"/>
        </w:trPr>
        <w:tc>
          <w:tcPr>
            <w:tcW w:w="293" w:type="dxa"/>
            <w:tcBorders>
              <w:left w:val="single" w:sz="4" w:space="0" w:color="auto"/>
            </w:tcBorders>
          </w:tcPr>
          <w:p w14:paraId="7D6EB4E0" w14:textId="77777777" w:rsidR="003D61BE" w:rsidRPr="00D54E4E" w:rsidRDefault="003D61BE" w:rsidP="009C3763">
            <w:pPr>
              <w:tabs>
                <w:tab w:val="left" w:pos="1490"/>
              </w:tabs>
              <w:spacing w:before="240" w:after="60"/>
              <w:rPr>
                <w:rFonts w:ascii="Calibri" w:hAnsi="Calibri" w:cs="Helvetica"/>
                <w:bCs/>
                <w:color w:val="425563"/>
                <w:sz w:val="20"/>
                <w:szCs w:val="20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</w:tcPr>
          <w:p w14:paraId="1B1DE82B" w14:textId="77777777" w:rsidR="003D61BE" w:rsidRPr="00D54E4E" w:rsidRDefault="003D61BE" w:rsidP="009C3763">
            <w:pPr>
              <w:tabs>
                <w:tab w:val="left" w:pos="1490"/>
              </w:tabs>
              <w:spacing w:before="240" w:after="60"/>
              <w:ind w:left="360"/>
              <w:rPr>
                <w:rFonts w:ascii="Calibri" w:hAnsi="Calibri" w:cs="Helvetica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Helvetica"/>
                <w:color w:val="425563"/>
                <w:sz w:val="20"/>
                <w:szCs w:val="20"/>
              </w:rPr>
              <w:t xml:space="preserve">               Reden(en): ……………………………………………………………………………………………………..</w:t>
            </w:r>
          </w:p>
        </w:tc>
      </w:tr>
      <w:tr w:rsidR="003D61BE" w:rsidRPr="00D54E4E" w14:paraId="0BA1C17B" w14:textId="77777777" w:rsidTr="00527B9D">
        <w:trPr>
          <w:cantSplit/>
          <w:trHeight w:val="432"/>
        </w:trPr>
        <w:tc>
          <w:tcPr>
            <w:tcW w:w="293" w:type="dxa"/>
            <w:tcBorders>
              <w:left w:val="single" w:sz="4" w:space="0" w:color="auto"/>
              <w:bottom w:val="single" w:sz="4" w:space="0" w:color="auto"/>
            </w:tcBorders>
          </w:tcPr>
          <w:p w14:paraId="40D897A6" w14:textId="77777777" w:rsidR="003D61BE" w:rsidRPr="00D54E4E" w:rsidRDefault="003D61BE" w:rsidP="009C3763">
            <w:pPr>
              <w:tabs>
                <w:tab w:val="left" w:pos="1490"/>
              </w:tabs>
              <w:spacing w:before="60" w:after="60"/>
              <w:rPr>
                <w:rFonts w:ascii="Calibri" w:hAnsi="Calibri" w:cs="Helvetica"/>
                <w:bCs/>
                <w:color w:val="425563"/>
                <w:sz w:val="20"/>
                <w:szCs w:val="20"/>
              </w:rPr>
            </w:pPr>
          </w:p>
        </w:tc>
        <w:tc>
          <w:tcPr>
            <w:tcW w:w="9072" w:type="dxa"/>
            <w:tcBorders>
              <w:bottom w:val="single" w:sz="4" w:space="0" w:color="auto"/>
              <w:right w:val="single" w:sz="4" w:space="0" w:color="auto"/>
            </w:tcBorders>
          </w:tcPr>
          <w:p w14:paraId="503E9332" w14:textId="77777777" w:rsidR="003D61BE" w:rsidRPr="00D54E4E" w:rsidRDefault="003D61BE" w:rsidP="009C3763">
            <w:pPr>
              <w:tabs>
                <w:tab w:val="left" w:pos="1490"/>
              </w:tabs>
              <w:spacing w:before="60" w:after="60"/>
              <w:ind w:left="360"/>
              <w:rPr>
                <w:rFonts w:ascii="Calibri" w:hAnsi="Calibri" w:cs="Helvetica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Helvetica"/>
                <w:color w:val="425563"/>
                <w:sz w:val="20"/>
                <w:szCs w:val="20"/>
              </w:rPr>
              <w:t xml:space="preserve">                .…………………………………………………………………………………………………………………...</w:t>
            </w:r>
          </w:p>
        </w:tc>
      </w:tr>
    </w:tbl>
    <w:p w14:paraId="7A6C7DC5" w14:textId="784A7238" w:rsidR="00AE4599" w:rsidRPr="00B138BE" w:rsidRDefault="00AE4599" w:rsidP="00B714FC">
      <w:pPr>
        <w:rPr>
          <w:rFonts w:ascii="Calibri" w:hAnsi="Calibri" w:cs="Calibri"/>
          <w:b/>
          <w:bCs/>
          <w:sz w:val="22"/>
          <w:szCs w:val="22"/>
        </w:rPr>
      </w:pPr>
      <w:r w:rsidRPr="00B138BE">
        <w:rPr>
          <w:rFonts w:ascii="Calibri" w:hAnsi="Calibri" w:cs="Calibri"/>
          <w:b/>
          <w:bCs/>
          <w:sz w:val="22"/>
          <w:szCs w:val="22"/>
        </w:rPr>
        <w:t>A</w:t>
      </w:r>
      <w:r w:rsidRPr="00B138BE">
        <w:rPr>
          <w:rFonts w:ascii="Calibri" w:hAnsi="Calibri" w:cs="Calibri"/>
          <w:b/>
          <w:bCs/>
          <w:sz w:val="22"/>
          <w:szCs w:val="22"/>
        </w:rPr>
        <w:t xml:space="preserve">ntwoord </w:t>
      </w:r>
      <w:r w:rsidRPr="00B138BE">
        <w:rPr>
          <w:rFonts w:ascii="Calibri" w:hAnsi="Calibri" w:cs="Calibri"/>
          <w:b/>
          <w:bCs/>
          <w:sz w:val="22"/>
          <w:szCs w:val="22"/>
        </w:rPr>
        <w:t xml:space="preserve">hier </w:t>
      </w:r>
      <w:r w:rsidRPr="00B138BE">
        <w:rPr>
          <w:rFonts w:ascii="Calibri" w:hAnsi="Calibri" w:cs="Calibri"/>
          <w:b/>
          <w:bCs/>
          <w:sz w:val="22"/>
          <w:szCs w:val="22"/>
        </w:rPr>
        <w:t>alleen voor het bewoonde of in eigendom zijnde appartement wanneer dit geen huis is</w:t>
      </w:r>
    </w:p>
    <w:p w14:paraId="4E921F56" w14:textId="4FE64610" w:rsidR="00AE4599" w:rsidRPr="00B138BE" w:rsidRDefault="00AE4599" w:rsidP="00AE4599">
      <w:pPr>
        <w:ind w:left="708"/>
        <w:rPr>
          <w:rFonts w:ascii="Calibri" w:hAnsi="Calibri" w:cs="Calibri"/>
          <w:b/>
          <w:bCs/>
          <w:sz w:val="22"/>
          <w:szCs w:val="22"/>
        </w:rPr>
      </w:pPr>
      <w:r w:rsidRPr="00B138BE">
        <w:rPr>
          <w:rFonts w:ascii="Calibri" w:hAnsi="Calibri" w:cs="Calibri"/>
          <w:b/>
          <w:bCs/>
          <w:sz w:val="22"/>
          <w:szCs w:val="22"/>
          <w:u w:val="single"/>
        </w:rPr>
        <w:t>een w</w:t>
      </w:r>
      <w:r w:rsidRPr="00B138BE">
        <w:rPr>
          <w:rFonts w:ascii="Calibri" w:hAnsi="Calibri" w:cs="Calibri"/>
          <w:b/>
          <w:bCs/>
          <w:sz w:val="22"/>
          <w:szCs w:val="22"/>
          <w:u w:val="single"/>
        </w:rPr>
        <w:t>ooneenhe</w:t>
      </w:r>
      <w:r w:rsidRPr="00B138BE">
        <w:rPr>
          <w:rFonts w:ascii="Calibri" w:hAnsi="Calibri" w:cs="Calibri"/>
          <w:b/>
          <w:bCs/>
          <w:sz w:val="22"/>
          <w:szCs w:val="22"/>
          <w:u w:val="single"/>
        </w:rPr>
        <w:t>id</w:t>
      </w:r>
      <w:r w:rsidRPr="00B138BE">
        <w:rPr>
          <w:rFonts w:ascii="Calibri" w:hAnsi="Calibri" w:cs="Calibri"/>
          <w:b/>
          <w:bCs/>
          <w:sz w:val="22"/>
          <w:szCs w:val="22"/>
        </w:rPr>
        <w:t xml:space="preserve"> : </w:t>
      </w:r>
      <w:r w:rsidRPr="00B138BE">
        <w:rPr>
          <w:rFonts w:ascii="Calibri" w:hAnsi="Calibri" w:cs="Calibri"/>
          <w:b/>
          <w:bCs/>
          <w:sz w:val="22"/>
          <w:szCs w:val="22"/>
        </w:rPr>
        <w:t>Aantal wooneenheden voor afzonderlijke bewoning in het gebouw. Een eengezinswoning moet worden aangeduid als 1 woning.</w:t>
      </w:r>
    </w:p>
    <w:p w14:paraId="506B83E1" w14:textId="5CF9EA29" w:rsidR="00AE4599" w:rsidRPr="00B138BE" w:rsidRDefault="00AE4599" w:rsidP="00AE4599">
      <w:pPr>
        <w:ind w:left="708"/>
        <w:rPr>
          <w:rFonts w:ascii="Calibri" w:hAnsi="Calibri" w:cs="Calibri"/>
          <w:b/>
          <w:bCs/>
          <w:sz w:val="22"/>
          <w:szCs w:val="22"/>
        </w:rPr>
      </w:pPr>
      <w:r w:rsidRPr="00B138BE">
        <w:rPr>
          <w:rFonts w:ascii="Calibri" w:hAnsi="Calibri" w:cs="Calibri"/>
          <w:b/>
          <w:bCs/>
          <w:sz w:val="22"/>
          <w:szCs w:val="22"/>
          <w:u w:val="single"/>
        </w:rPr>
        <w:t xml:space="preserve">niet- </w:t>
      </w:r>
      <w:r w:rsidRPr="00B138BE">
        <w:rPr>
          <w:rFonts w:ascii="Calibri" w:hAnsi="Calibri" w:cs="Calibri"/>
          <w:b/>
          <w:bCs/>
          <w:sz w:val="22"/>
          <w:szCs w:val="22"/>
          <w:u w:val="single"/>
        </w:rPr>
        <w:t>verhuurde wo</w:t>
      </w:r>
      <w:r w:rsidRPr="00B138BE">
        <w:rPr>
          <w:rFonts w:ascii="Calibri" w:hAnsi="Calibri" w:cs="Calibri"/>
          <w:b/>
          <w:bCs/>
          <w:sz w:val="22"/>
          <w:szCs w:val="22"/>
          <w:u w:val="single"/>
        </w:rPr>
        <w:t>o</w:t>
      </w:r>
      <w:r w:rsidRPr="00B138BE">
        <w:rPr>
          <w:rFonts w:ascii="Calibri" w:hAnsi="Calibri" w:cs="Calibri"/>
          <w:b/>
          <w:bCs/>
          <w:sz w:val="22"/>
          <w:szCs w:val="22"/>
          <w:u w:val="single"/>
        </w:rPr>
        <w:t>n</w:t>
      </w:r>
      <w:r w:rsidRPr="00B138BE">
        <w:rPr>
          <w:rFonts w:ascii="Calibri" w:hAnsi="Calibri" w:cs="Calibri"/>
          <w:b/>
          <w:bCs/>
          <w:sz w:val="22"/>
          <w:szCs w:val="22"/>
          <w:u w:val="single"/>
        </w:rPr>
        <w:t>eenheid</w:t>
      </w:r>
      <w:r w:rsidRPr="00B138BE">
        <w:rPr>
          <w:rFonts w:ascii="Calibri" w:hAnsi="Calibri" w:cs="Calibri"/>
          <w:b/>
          <w:bCs/>
          <w:sz w:val="22"/>
          <w:szCs w:val="22"/>
        </w:rPr>
        <w:t xml:space="preserve"> : bijv</w:t>
      </w:r>
      <w:r w:rsidRPr="00B138BE">
        <w:rPr>
          <w:rFonts w:ascii="Calibri" w:hAnsi="Calibri" w:cs="Calibri"/>
          <w:b/>
          <w:bCs/>
          <w:sz w:val="22"/>
          <w:szCs w:val="22"/>
        </w:rPr>
        <w:t>oorbeeld persoonlijke bezetting of bezetting door (familieleden) (gezinsleden).</w:t>
      </w:r>
    </w:p>
    <w:tbl>
      <w:tblPr>
        <w:tblW w:w="9322" w:type="dxa"/>
        <w:tblInd w:w="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"/>
        <w:gridCol w:w="6020"/>
        <w:gridCol w:w="423"/>
        <w:gridCol w:w="501"/>
        <w:gridCol w:w="913"/>
        <w:gridCol w:w="1142"/>
      </w:tblGrid>
      <w:tr w:rsidR="00830841" w:rsidRPr="00830841" w14:paraId="54809861" w14:textId="77777777" w:rsidTr="00D54E4E">
        <w:trPr>
          <w:trHeight w:val="300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34280" w14:textId="77777777" w:rsidR="00830841" w:rsidRPr="00830841" w:rsidRDefault="00830841" w:rsidP="008308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BE" w:eastAsia="fr-BE"/>
                <w14:ligatures w14:val="none"/>
              </w:rPr>
            </w:pPr>
            <w:r w:rsidRPr="0083084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BE" w:eastAsia="fr-BE"/>
                <w14:ligatures w14:val="none"/>
              </w:rPr>
              <w:t>4</w:t>
            </w:r>
          </w:p>
        </w:tc>
        <w:tc>
          <w:tcPr>
            <w:tcW w:w="89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EB008A" w14:textId="77777777" w:rsidR="00830841" w:rsidRPr="00830841" w:rsidRDefault="00830841" w:rsidP="008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830841">
              <w:rPr>
                <w:rFonts w:ascii="Calibri" w:eastAsia="Times New Roman" w:hAnsi="Calibri" w:cs="Helvetica"/>
                <w:b/>
                <w:bCs/>
                <w:color w:val="425563"/>
                <w:kern w:val="0"/>
                <w:sz w:val="20"/>
                <w:szCs w:val="20"/>
                <w:lang w:val="nl-NL" w:eastAsia="fr-FR"/>
                <w14:ligatures w14:val="none"/>
              </w:rPr>
              <w:t>INLICHTINGEN BETREFFENDE DE SAMENSTELLING EN DE INRICHTING VAN HET IN VAK 1 AANGEDUIDE ONROEREND GOED</w:t>
            </w:r>
          </w:p>
        </w:tc>
      </w:tr>
      <w:tr w:rsidR="00830841" w:rsidRPr="00830841" w14:paraId="7C839A4C" w14:textId="77777777" w:rsidTr="00D54E4E">
        <w:trPr>
          <w:trHeight w:val="588"/>
        </w:trPr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B0F4" w14:textId="77777777" w:rsidR="00830841" w:rsidRPr="00830841" w:rsidRDefault="00830841" w:rsidP="008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83084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7A2D" w14:textId="77777777" w:rsidR="00830841" w:rsidRPr="00830841" w:rsidRDefault="00830841" w:rsidP="008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ADBA6" w14:textId="77777777" w:rsidR="00830841" w:rsidRPr="00830841" w:rsidRDefault="00830841" w:rsidP="008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BE" w:eastAsia="fr-BE"/>
                <w14:ligatures w14:val="none"/>
              </w:rPr>
            </w:pPr>
            <w:proofErr w:type="spellStart"/>
            <w:r w:rsidRPr="0083084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BE" w:eastAsia="fr-BE"/>
                <w14:ligatures w14:val="none"/>
              </w:rPr>
              <w:t>Ja</w:t>
            </w:r>
            <w:proofErr w:type="spellEnd"/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95E33" w14:textId="77777777" w:rsidR="00830841" w:rsidRPr="00830841" w:rsidRDefault="00830841" w:rsidP="008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BE" w:eastAsia="fr-BE"/>
                <w14:ligatures w14:val="none"/>
              </w:rPr>
            </w:pPr>
            <w:proofErr w:type="spellStart"/>
            <w:r w:rsidRPr="0083084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BE" w:eastAsia="fr-BE"/>
                <w14:ligatures w14:val="none"/>
              </w:rPr>
              <w:t>Nee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F9DC6" w14:textId="77777777" w:rsidR="00830841" w:rsidRPr="00830841" w:rsidRDefault="00830841" w:rsidP="008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BE" w:eastAsia="fr-BE"/>
                <w14:ligatures w14:val="none"/>
              </w:rPr>
            </w:pPr>
            <w:proofErr w:type="spellStart"/>
            <w:r w:rsidRPr="0083084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BE" w:eastAsia="fr-BE"/>
                <w14:ligatures w14:val="none"/>
              </w:rPr>
              <w:t>Aantal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C48733" w14:textId="74CA7D7A" w:rsidR="00830841" w:rsidRPr="00830841" w:rsidRDefault="00830841" w:rsidP="00830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BE" w:eastAsia="fr-BE"/>
                <w14:ligatures w14:val="none"/>
              </w:rPr>
            </w:pPr>
            <w:proofErr w:type="spellStart"/>
            <w:r w:rsidRPr="0083084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BE" w:eastAsia="fr-BE"/>
                <w14:ligatures w14:val="none"/>
              </w:rPr>
              <w:t>Oppervlakte</w:t>
            </w:r>
            <w:proofErr w:type="spellEnd"/>
            <w:r w:rsidRPr="0083084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BE" w:eastAsia="fr-BE"/>
                <w14:ligatures w14:val="none"/>
              </w:rPr>
              <w:t xml:space="preserve"> </w:t>
            </w:r>
            <w:proofErr w:type="spellStart"/>
            <w:r w:rsidRPr="0083084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BE" w:eastAsia="fr-BE"/>
                <w14:ligatures w14:val="none"/>
              </w:rPr>
              <w:t>bij</w:t>
            </w:r>
            <w:proofErr w:type="spellEnd"/>
            <w:r w:rsidRPr="0083084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BE" w:eastAsia="fr-BE"/>
                <w14:ligatures w14:val="none"/>
              </w:rPr>
              <w:t xml:space="preserve"> </w:t>
            </w:r>
            <w:proofErr w:type="spellStart"/>
            <w:r w:rsidRPr="0083084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r-BE" w:eastAsia="fr-BE"/>
                <w14:ligatures w14:val="none"/>
              </w:rPr>
              <w:t>benadering</w:t>
            </w:r>
            <w:proofErr w:type="spellEnd"/>
          </w:p>
        </w:tc>
      </w:tr>
      <w:tr w:rsidR="00830841" w:rsidRPr="00830841" w14:paraId="5E5C56D9" w14:textId="77777777" w:rsidTr="00527B9D">
        <w:trPr>
          <w:trHeight w:val="313"/>
        </w:trPr>
        <w:tc>
          <w:tcPr>
            <w:tcW w:w="323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FC34F97" w14:textId="77777777" w:rsidR="00830841" w:rsidRPr="00830841" w:rsidRDefault="00830841" w:rsidP="0083084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425563"/>
                <w:kern w:val="0"/>
                <w:sz w:val="20"/>
                <w:szCs w:val="20"/>
                <w:lang w:val="fr-FR" w:eastAsia="fr-FR"/>
                <w14:ligatures w14:val="none"/>
              </w:rPr>
            </w:pPr>
            <w:r w:rsidRPr="00830841">
              <w:rPr>
                <w:rFonts w:ascii="Calibri" w:eastAsia="Times New Roman" w:hAnsi="Calibri" w:cs="Helvetica"/>
                <w:color w:val="425563"/>
                <w:kern w:val="0"/>
                <w:sz w:val="20"/>
                <w:szCs w:val="20"/>
                <w:lang w:val="fr-FR" w:eastAsia="fr-FR"/>
                <w14:ligatures w14:val="none"/>
              </w:rPr>
              <w:t>1.</w:t>
            </w:r>
          </w:p>
        </w:tc>
        <w:tc>
          <w:tcPr>
            <w:tcW w:w="60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1E92844" w14:textId="173CB57F" w:rsidR="00830841" w:rsidRPr="00830841" w:rsidRDefault="00830841" w:rsidP="00D54E4E">
            <w:pPr>
              <w:spacing w:after="0" w:line="240" w:lineRule="auto"/>
              <w:rPr>
                <w:rFonts w:ascii="Calibri" w:eastAsia="Times New Roman" w:hAnsi="Calibri" w:cs="Helvetica"/>
                <w:color w:val="42556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30841">
              <w:rPr>
                <w:rFonts w:ascii="Calibri" w:eastAsia="Times New Roman" w:hAnsi="Calibri" w:cs="Helvetica"/>
                <w:color w:val="425563"/>
                <w:kern w:val="0"/>
                <w:sz w:val="20"/>
                <w:szCs w:val="20"/>
                <w:lang w:eastAsia="fr-FR"/>
                <w14:ligatures w14:val="none"/>
              </w:rPr>
              <w:t>Het gebouw omvat bewoonbare /ingerichte kelders (met uitzondering van garages) (1)</w:t>
            </w:r>
          </w:p>
        </w:tc>
        <w:tc>
          <w:tcPr>
            <w:tcW w:w="42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BA67D5" w14:textId="77777777" w:rsidR="00830841" w:rsidRPr="00830841" w:rsidRDefault="00830841" w:rsidP="00830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 w:eastAsia="fr-FR"/>
                <w14:ligatures w14:val="none"/>
              </w:rPr>
            </w:pPr>
            <w:r w:rsidRPr="00830841">
              <w:rPr>
                <w:rFonts w:ascii="Calibri" w:eastAsia="Times New Roman" w:hAnsi="Calibri" w:cs="Helvetica"/>
                <w:color w:val="425563"/>
                <w:kern w:val="0"/>
                <w:sz w:val="20"/>
                <w:szCs w:val="20"/>
                <w:lang w:val="fr-FR" w:eastAsia="fr-FR"/>
                <w14:ligatures w14:val="none"/>
              </w:rPr>
              <w:sym w:font="Wingdings 2" w:char="F0A3"/>
            </w:r>
          </w:p>
        </w:tc>
        <w:tc>
          <w:tcPr>
            <w:tcW w:w="50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22E39E2" w14:textId="77777777" w:rsidR="00830841" w:rsidRPr="00830841" w:rsidRDefault="00830841" w:rsidP="00830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 w:eastAsia="fr-FR"/>
                <w14:ligatures w14:val="none"/>
              </w:rPr>
            </w:pPr>
            <w:r w:rsidRPr="00830841">
              <w:rPr>
                <w:rFonts w:ascii="Calibri" w:eastAsia="Times New Roman" w:hAnsi="Calibri" w:cs="Helvetica"/>
                <w:color w:val="425563"/>
                <w:kern w:val="0"/>
                <w:sz w:val="20"/>
                <w:szCs w:val="20"/>
                <w:lang w:val="fr-FR" w:eastAsia="fr-FR"/>
                <w14:ligatures w14:val="none"/>
              </w:rPr>
              <w:sym w:font="Wingdings 2" w:char="F0A3"/>
            </w:r>
          </w:p>
        </w:tc>
        <w:tc>
          <w:tcPr>
            <w:tcW w:w="91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26F7556" w14:textId="77777777" w:rsidR="00830841" w:rsidRPr="00830841" w:rsidRDefault="00830841" w:rsidP="00830841">
            <w:pPr>
              <w:spacing w:after="0" w:line="240" w:lineRule="auto"/>
              <w:rPr>
                <w:rFonts w:ascii="Calibri" w:eastAsia="Times New Roman" w:hAnsi="Calibri" w:cs="Helvetica"/>
                <w:color w:val="425563"/>
                <w:kern w:val="0"/>
                <w:sz w:val="20"/>
                <w:szCs w:val="20"/>
                <w:lang w:val="fr-FR" w:eastAsia="fr-FR"/>
                <w14:ligatures w14:val="none"/>
              </w:rPr>
            </w:pPr>
            <w:r w:rsidRPr="00830841">
              <w:rPr>
                <w:rFonts w:ascii="Calibri" w:eastAsia="Times New Roman" w:hAnsi="Calibri" w:cs="Helvetica"/>
                <w:color w:val="425563"/>
                <w:kern w:val="0"/>
                <w:sz w:val="20"/>
                <w:szCs w:val="20"/>
                <w:lang w:val="fr-FR" w:eastAsia="fr-FR"/>
                <w14:ligatures w14:val="none"/>
              </w:rPr>
              <w:t> ……………</w:t>
            </w:r>
          </w:p>
        </w:tc>
        <w:tc>
          <w:tcPr>
            <w:tcW w:w="114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8F51CBD" w14:textId="17EBE84E" w:rsidR="00830841" w:rsidRPr="00830841" w:rsidRDefault="00830841" w:rsidP="00830841">
            <w:pPr>
              <w:spacing w:after="0" w:line="240" w:lineRule="auto"/>
              <w:rPr>
                <w:rFonts w:ascii="Calibri" w:eastAsia="Times New Roman" w:hAnsi="Calibri" w:cs="Helvetica"/>
                <w:color w:val="425563"/>
                <w:kern w:val="0"/>
                <w:sz w:val="20"/>
                <w:szCs w:val="20"/>
                <w:lang w:val="fr-FR" w:eastAsia="fr-FR"/>
                <w14:ligatures w14:val="none"/>
              </w:rPr>
            </w:pPr>
            <w:r w:rsidRPr="00830841">
              <w:rPr>
                <w:rFonts w:ascii="Calibri" w:eastAsia="Times New Roman" w:hAnsi="Calibri" w:cs="Helvetica"/>
                <w:color w:val="425563"/>
                <w:kern w:val="0"/>
                <w:sz w:val="20"/>
                <w:szCs w:val="20"/>
                <w:lang w:val="fr-FR" w:eastAsia="fr-FR"/>
                <w14:ligatures w14:val="none"/>
              </w:rPr>
              <w:t xml:space="preserve">  </w:t>
            </w:r>
            <w:r w:rsidR="00D54E4E">
              <w:rPr>
                <w:rFonts w:ascii="Calibri" w:eastAsia="Times New Roman" w:hAnsi="Calibri" w:cs="Helvetica"/>
                <w:color w:val="425563"/>
                <w:kern w:val="0"/>
                <w:sz w:val="20"/>
                <w:szCs w:val="20"/>
                <w:lang w:val="fr-FR" w:eastAsia="fr-FR"/>
                <w14:ligatures w14:val="none"/>
              </w:rPr>
              <w:t>…</w:t>
            </w:r>
            <w:r w:rsidRPr="00830841">
              <w:rPr>
                <w:rFonts w:ascii="Calibri" w:eastAsia="Times New Roman" w:hAnsi="Calibri" w:cs="Helvetica"/>
                <w:color w:val="425563"/>
                <w:kern w:val="0"/>
                <w:sz w:val="20"/>
                <w:szCs w:val="20"/>
                <w:lang w:val="fr-FR" w:eastAsia="fr-FR"/>
                <w14:ligatures w14:val="none"/>
              </w:rPr>
              <w:t>………m²</w:t>
            </w:r>
          </w:p>
        </w:tc>
      </w:tr>
      <w:tr w:rsidR="00830841" w:rsidRPr="00830841" w14:paraId="51C07D7D" w14:textId="77777777" w:rsidTr="00527B9D">
        <w:trPr>
          <w:trHeight w:val="479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7CBB05" w14:textId="77777777" w:rsidR="00830841" w:rsidRPr="00830841" w:rsidRDefault="00830841" w:rsidP="0083084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425563"/>
                <w:kern w:val="0"/>
                <w:sz w:val="20"/>
                <w:szCs w:val="20"/>
                <w:lang w:val="fr-FR" w:eastAsia="fr-FR"/>
                <w14:ligatures w14:val="none"/>
              </w:rPr>
            </w:pPr>
            <w:r w:rsidRPr="00830841">
              <w:rPr>
                <w:rFonts w:ascii="Calibri" w:eastAsia="Times New Roman" w:hAnsi="Calibri" w:cs="Helvetica"/>
                <w:color w:val="425563"/>
                <w:kern w:val="0"/>
                <w:sz w:val="20"/>
                <w:szCs w:val="20"/>
                <w:lang w:val="fr-FR" w:eastAsia="fr-FR"/>
                <w14:ligatures w14:val="none"/>
              </w:rPr>
              <w:t>2.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1F6FC8" w14:textId="77777777" w:rsidR="00830841" w:rsidRPr="00830841" w:rsidRDefault="00830841" w:rsidP="00830841">
            <w:pPr>
              <w:spacing w:after="0" w:line="240" w:lineRule="auto"/>
              <w:rPr>
                <w:rFonts w:ascii="Calibri" w:eastAsia="Times New Roman" w:hAnsi="Calibri" w:cs="Helvetica"/>
                <w:color w:val="425563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30841">
              <w:rPr>
                <w:rFonts w:ascii="Calibri" w:eastAsia="Times New Roman" w:hAnsi="Calibri" w:cs="Helvetica"/>
                <w:color w:val="425563"/>
                <w:kern w:val="0"/>
                <w:sz w:val="20"/>
                <w:szCs w:val="20"/>
                <w:lang w:eastAsia="fr-FR"/>
                <w14:ligatures w14:val="none"/>
              </w:rPr>
              <w:t>Het gebouw omvat bewoonbare/ingerichte zolderruimte (zolderkamers(1).</w:t>
            </w: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1011A3" w14:textId="77777777" w:rsidR="00830841" w:rsidRPr="00830841" w:rsidRDefault="00830841" w:rsidP="00830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 w:eastAsia="fr-FR"/>
                <w14:ligatures w14:val="none"/>
              </w:rPr>
            </w:pPr>
            <w:r w:rsidRPr="00830841">
              <w:rPr>
                <w:rFonts w:ascii="Calibri" w:eastAsia="Times New Roman" w:hAnsi="Calibri" w:cs="Helvetica"/>
                <w:color w:val="425563"/>
                <w:kern w:val="0"/>
                <w:sz w:val="20"/>
                <w:szCs w:val="20"/>
                <w:lang w:val="fr-FR" w:eastAsia="fr-FR"/>
                <w14:ligatures w14:val="none"/>
              </w:rPr>
              <w:sym w:font="Wingdings 2" w:char="F0A3"/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818D15" w14:textId="77777777" w:rsidR="00830841" w:rsidRPr="00830841" w:rsidRDefault="00830841" w:rsidP="00830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fr-FR" w:eastAsia="fr-FR"/>
                <w14:ligatures w14:val="none"/>
              </w:rPr>
            </w:pPr>
            <w:r w:rsidRPr="00830841">
              <w:rPr>
                <w:rFonts w:ascii="Calibri" w:eastAsia="Times New Roman" w:hAnsi="Calibri" w:cs="Helvetica"/>
                <w:color w:val="425563"/>
                <w:kern w:val="0"/>
                <w:sz w:val="20"/>
                <w:szCs w:val="20"/>
                <w:lang w:val="fr-FR" w:eastAsia="fr-FR"/>
                <w14:ligatures w14:val="none"/>
              </w:rPr>
              <w:sym w:font="Wingdings 2" w:char="F0A3"/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0E23A3" w14:textId="77777777" w:rsidR="00830841" w:rsidRPr="00830841" w:rsidRDefault="00830841" w:rsidP="0083084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425563"/>
                <w:kern w:val="0"/>
                <w:sz w:val="20"/>
                <w:szCs w:val="20"/>
                <w:lang w:val="fr-FR" w:eastAsia="fr-FR"/>
                <w14:ligatures w14:val="none"/>
              </w:rPr>
            </w:pPr>
            <w:r w:rsidRPr="00830841">
              <w:rPr>
                <w:rFonts w:ascii="Calibri" w:eastAsia="Times New Roman" w:hAnsi="Calibri" w:cs="Helvetica"/>
                <w:color w:val="425563"/>
                <w:kern w:val="0"/>
                <w:sz w:val="20"/>
                <w:szCs w:val="20"/>
                <w:lang w:val="fr-FR" w:eastAsia="fr-FR"/>
                <w14:ligatures w14:val="none"/>
              </w:rPr>
              <w:t> ……………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7A0938" w14:textId="77777777" w:rsidR="00830841" w:rsidRPr="00830841" w:rsidRDefault="00830841" w:rsidP="00830841">
            <w:pPr>
              <w:spacing w:after="0" w:line="240" w:lineRule="auto"/>
              <w:jc w:val="center"/>
              <w:rPr>
                <w:rFonts w:ascii="Calibri" w:eastAsia="Times New Roman" w:hAnsi="Calibri" w:cs="Helvetica"/>
                <w:color w:val="425563"/>
                <w:kern w:val="0"/>
                <w:sz w:val="20"/>
                <w:szCs w:val="20"/>
                <w:lang w:val="fr-FR" w:eastAsia="fr-FR"/>
                <w14:ligatures w14:val="none"/>
              </w:rPr>
            </w:pPr>
            <w:r w:rsidRPr="00830841">
              <w:rPr>
                <w:rFonts w:ascii="Calibri" w:eastAsia="Times New Roman" w:hAnsi="Calibri" w:cs="Helvetica"/>
                <w:color w:val="425563"/>
                <w:kern w:val="0"/>
                <w:sz w:val="20"/>
                <w:szCs w:val="20"/>
                <w:lang w:val="fr-FR" w:eastAsia="fr-FR"/>
                <w14:ligatures w14:val="none"/>
              </w:rPr>
              <w:t>…………m²</w:t>
            </w:r>
          </w:p>
        </w:tc>
      </w:tr>
    </w:tbl>
    <w:p w14:paraId="03CFFBC2" w14:textId="28FC1573" w:rsidR="00AE4599" w:rsidRPr="00B138BE" w:rsidRDefault="00A9693F" w:rsidP="00B138BE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B138BE">
        <w:rPr>
          <w:rFonts w:ascii="Calibri" w:hAnsi="Calibri" w:cs="Calibri"/>
          <w:b/>
          <w:bCs/>
          <w:sz w:val="22"/>
          <w:szCs w:val="22"/>
        </w:rPr>
        <w:t>Bewoonbaar of ingerichte kelder of zolder zijn ruimten in gebruik als slaap-, speelkamer of kantoor.</w:t>
      </w:r>
    </w:p>
    <w:p w14:paraId="28564A09" w14:textId="77777777" w:rsidR="00D54E4E" w:rsidRDefault="00A9693F" w:rsidP="00D54E4E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B138BE">
        <w:rPr>
          <w:rFonts w:ascii="Calibri" w:hAnsi="Calibri" w:cs="Calibri"/>
          <w:b/>
          <w:bCs/>
          <w:sz w:val="22"/>
          <w:szCs w:val="22"/>
        </w:rPr>
        <w:t>Berging, opslag- of wasruimten zijn noch bewoonbaar noch ingericht</w:t>
      </w:r>
    </w:p>
    <w:p w14:paraId="5CE34801" w14:textId="6940044D" w:rsidR="00D54E4E" w:rsidRDefault="00D54E4E" w:rsidP="00AE4599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Oppervlakte indien mogelijk. Niet verplicht</w:t>
      </w:r>
      <w:r w:rsidR="00A9693F" w:rsidRPr="00B138BE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7F1ED64" w14:textId="77777777" w:rsidR="00D54E4E" w:rsidRDefault="00D54E4E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</w:p>
    <w:tbl>
      <w:tblPr>
        <w:tblW w:w="9595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6020"/>
        <w:gridCol w:w="423"/>
        <w:gridCol w:w="488"/>
        <w:gridCol w:w="913"/>
        <w:gridCol w:w="1430"/>
      </w:tblGrid>
      <w:tr w:rsidR="00B714FC" w:rsidRPr="00D54E4E" w14:paraId="36B037CB" w14:textId="77777777" w:rsidTr="00527B9D">
        <w:trPr>
          <w:trHeight w:val="576"/>
        </w:trPr>
        <w:tc>
          <w:tcPr>
            <w:tcW w:w="3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9A1D3D" w14:textId="77777777" w:rsidR="00B714FC" w:rsidRPr="00D54E4E" w:rsidRDefault="00B714FC" w:rsidP="009C3763">
            <w:pPr>
              <w:jc w:val="center"/>
              <w:rPr>
                <w:rFonts w:ascii="Calibri" w:hAnsi="Calibri" w:cs="Helvetica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Helvetica"/>
                <w:color w:val="425563"/>
                <w:sz w:val="20"/>
                <w:szCs w:val="20"/>
              </w:rPr>
              <w:lastRenderedPageBreak/>
              <w:t>3.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0A6FE" w14:textId="77777777" w:rsidR="00B714FC" w:rsidRPr="00D54E4E" w:rsidRDefault="00B714FC" w:rsidP="009C3763">
            <w:pPr>
              <w:rPr>
                <w:rFonts w:ascii="Calibri" w:hAnsi="Calibri" w:cs="Helvetica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Helvetica"/>
                <w:color w:val="425563"/>
                <w:sz w:val="20"/>
                <w:szCs w:val="20"/>
              </w:rPr>
              <w:t>Het gebouw omvat een of meerdere veranda’s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F3459A" w14:textId="77777777" w:rsidR="00B714FC" w:rsidRPr="00D54E4E" w:rsidRDefault="00B714FC" w:rsidP="009C3763">
            <w:pPr>
              <w:rPr>
                <w:sz w:val="20"/>
                <w:szCs w:val="20"/>
              </w:rPr>
            </w:pPr>
            <w:r w:rsidRPr="00D54E4E">
              <w:rPr>
                <w:rFonts w:ascii="Calibri" w:hAnsi="Calibri" w:cs="Helvetica"/>
                <w:color w:val="425563"/>
                <w:sz w:val="20"/>
                <w:szCs w:val="20"/>
              </w:rPr>
              <w:sym w:font="Wingdings 2" w:char="F0A3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C1EAED" w14:textId="77777777" w:rsidR="00B714FC" w:rsidRPr="00D54E4E" w:rsidRDefault="00B714FC" w:rsidP="009C3763">
            <w:pPr>
              <w:rPr>
                <w:sz w:val="20"/>
                <w:szCs w:val="20"/>
              </w:rPr>
            </w:pPr>
            <w:r w:rsidRPr="00D54E4E">
              <w:rPr>
                <w:rFonts w:ascii="Calibri" w:hAnsi="Calibri" w:cs="Helvetica"/>
                <w:color w:val="425563"/>
                <w:sz w:val="20"/>
                <w:szCs w:val="20"/>
              </w:rPr>
              <w:sym w:font="Wingdings 2" w:char="F0A3"/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5E78F7" w14:textId="77777777" w:rsidR="00B714FC" w:rsidRPr="00D54E4E" w:rsidRDefault="00B714FC" w:rsidP="009C3763">
            <w:pPr>
              <w:jc w:val="center"/>
              <w:rPr>
                <w:rFonts w:ascii="Calibri" w:hAnsi="Calibri" w:cs="Helvetica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Helvetica"/>
                <w:color w:val="425563"/>
                <w:sz w:val="20"/>
                <w:szCs w:val="20"/>
              </w:rPr>
              <w:t>……………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5360AA" w14:textId="77777777" w:rsidR="00B714FC" w:rsidRPr="00D54E4E" w:rsidRDefault="00B714FC" w:rsidP="009C3763">
            <w:pPr>
              <w:jc w:val="center"/>
              <w:rPr>
                <w:rFonts w:ascii="Calibri" w:hAnsi="Calibri" w:cs="Helvetica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Helvetica"/>
                <w:color w:val="425563"/>
                <w:sz w:val="20"/>
                <w:szCs w:val="20"/>
              </w:rPr>
              <w:t> </w:t>
            </w:r>
          </w:p>
        </w:tc>
      </w:tr>
    </w:tbl>
    <w:p w14:paraId="1F657B6C" w14:textId="04293037" w:rsidR="00B714FC" w:rsidRPr="00B138BE" w:rsidRDefault="00386596" w:rsidP="00AE4599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Een v</w:t>
      </w:r>
      <w:r w:rsidR="00B138BE" w:rsidRPr="00B138BE">
        <w:rPr>
          <w:rFonts w:ascii="Calibri" w:hAnsi="Calibri" w:cs="Calibri"/>
          <w:b/>
          <w:bCs/>
          <w:sz w:val="22"/>
          <w:szCs w:val="22"/>
        </w:rPr>
        <w:t>eranda bestaande uit een lichte constructie</w:t>
      </w:r>
    </w:p>
    <w:tbl>
      <w:tblPr>
        <w:tblW w:w="9595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6020"/>
        <w:gridCol w:w="423"/>
        <w:gridCol w:w="488"/>
        <w:gridCol w:w="913"/>
        <w:gridCol w:w="1430"/>
      </w:tblGrid>
      <w:tr w:rsidR="00B714FC" w:rsidRPr="00D54E4E" w14:paraId="1F6DD8DD" w14:textId="77777777" w:rsidTr="00527B9D">
        <w:trPr>
          <w:trHeight w:val="655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BA17C7" w14:textId="77777777" w:rsidR="00B714FC" w:rsidRPr="00D54E4E" w:rsidRDefault="00B714FC" w:rsidP="009C3763">
            <w:pPr>
              <w:jc w:val="center"/>
              <w:rPr>
                <w:rFonts w:ascii="Calibri" w:hAnsi="Calibri" w:cs="Helvetica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Helvetica"/>
                <w:color w:val="425563"/>
                <w:sz w:val="20"/>
                <w:szCs w:val="20"/>
              </w:rPr>
              <w:t>4.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2F093A" w14:textId="77777777" w:rsidR="00B714FC" w:rsidRPr="00D54E4E" w:rsidRDefault="00B714FC" w:rsidP="009C3763">
            <w:pPr>
              <w:rPr>
                <w:rFonts w:ascii="Calibri" w:hAnsi="Calibri" w:cs="Helvetica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Helvetica"/>
                <w:color w:val="425563"/>
                <w:sz w:val="20"/>
                <w:szCs w:val="20"/>
              </w:rPr>
              <w:t>Het gebouw omvat minstens een ondergrondse garage, parking of overdekte standplaats(1)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81F168" w14:textId="77777777" w:rsidR="00B714FC" w:rsidRPr="00D54E4E" w:rsidRDefault="00B714FC" w:rsidP="009C3763">
            <w:pPr>
              <w:jc w:val="center"/>
              <w:rPr>
                <w:sz w:val="20"/>
                <w:szCs w:val="20"/>
              </w:rPr>
            </w:pPr>
            <w:r w:rsidRPr="00D54E4E">
              <w:rPr>
                <w:rFonts w:ascii="Calibri" w:hAnsi="Calibri" w:cs="Helvetica"/>
                <w:color w:val="425563"/>
                <w:sz w:val="20"/>
                <w:szCs w:val="20"/>
              </w:rPr>
              <w:sym w:font="Wingdings 2" w:char="F0A3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16D581" w14:textId="77777777" w:rsidR="00B714FC" w:rsidRPr="00D54E4E" w:rsidRDefault="00B714FC" w:rsidP="009C3763">
            <w:pPr>
              <w:jc w:val="center"/>
              <w:rPr>
                <w:sz w:val="20"/>
                <w:szCs w:val="20"/>
              </w:rPr>
            </w:pPr>
            <w:r w:rsidRPr="00D54E4E">
              <w:rPr>
                <w:rFonts w:ascii="Calibri" w:hAnsi="Calibri" w:cs="Helvetica"/>
                <w:color w:val="425563"/>
                <w:sz w:val="20"/>
                <w:szCs w:val="20"/>
              </w:rPr>
              <w:sym w:font="Wingdings 2" w:char="F0A3"/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09B4F1" w14:textId="77777777" w:rsidR="00B714FC" w:rsidRPr="00D54E4E" w:rsidRDefault="00B714FC" w:rsidP="009C3763">
            <w:pPr>
              <w:jc w:val="center"/>
              <w:rPr>
                <w:rFonts w:ascii="Calibri" w:hAnsi="Calibri" w:cs="Helvetica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Helvetica"/>
                <w:color w:val="425563"/>
                <w:sz w:val="20"/>
                <w:szCs w:val="20"/>
              </w:rPr>
              <w:t> ……………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F5DC9" w14:textId="77777777" w:rsidR="00B714FC" w:rsidRPr="00D54E4E" w:rsidRDefault="00B714FC" w:rsidP="009C3763">
            <w:pPr>
              <w:jc w:val="center"/>
              <w:rPr>
                <w:rFonts w:ascii="Calibri" w:hAnsi="Calibri" w:cs="Helvetica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Helvetica"/>
                <w:color w:val="425563"/>
                <w:sz w:val="20"/>
                <w:szCs w:val="20"/>
              </w:rPr>
              <w:t> </w:t>
            </w:r>
          </w:p>
        </w:tc>
      </w:tr>
    </w:tbl>
    <w:p w14:paraId="273FB243" w14:textId="0B6DB51B" w:rsidR="00AE4599" w:rsidRPr="00B138BE" w:rsidRDefault="00B138BE" w:rsidP="00AE4599">
      <w:pPr>
        <w:rPr>
          <w:rFonts w:ascii="Calibri" w:hAnsi="Calibri" w:cs="Calibri"/>
          <w:b/>
          <w:bCs/>
          <w:sz w:val="22"/>
          <w:szCs w:val="22"/>
        </w:rPr>
      </w:pPr>
      <w:r w:rsidRPr="00B138BE">
        <w:rPr>
          <w:rFonts w:ascii="Calibri" w:hAnsi="Calibri" w:cs="Calibri"/>
          <w:b/>
          <w:bCs/>
          <w:sz w:val="22"/>
          <w:szCs w:val="22"/>
        </w:rPr>
        <w:t>Als bel-etagewoning of garage of een staanplaats op een locatie met meerdere garages o</w:t>
      </w:r>
      <w:r>
        <w:rPr>
          <w:rFonts w:ascii="Calibri" w:hAnsi="Calibri" w:cs="Calibri"/>
          <w:b/>
          <w:bCs/>
          <w:sz w:val="22"/>
          <w:szCs w:val="22"/>
        </w:rPr>
        <w:t>nder</w:t>
      </w:r>
      <w:r w:rsidRPr="00B138BE">
        <w:rPr>
          <w:rFonts w:ascii="Calibri" w:hAnsi="Calibri" w:cs="Calibri"/>
          <w:b/>
          <w:bCs/>
          <w:sz w:val="22"/>
          <w:szCs w:val="22"/>
        </w:rPr>
        <w:t xml:space="preserve"> de begane grond</w:t>
      </w:r>
    </w:p>
    <w:tbl>
      <w:tblPr>
        <w:tblW w:w="9595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6020"/>
        <w:gridCol w:w="423"/>
        <w:gridCol w:w="488"/>
        <w:gridCol w:w="913"/>
        <w:gridCol w:w="1430"/>
      </w:tblGrid>
      <w:tr w:rsidR="00B714FC" w:rsidRPr="00D54E4E" w14:paraId="603C3E39" w14:textId="77777777" w:rsidTr="00527B9D">
        <w:trPr>
          <w:trHeight w:val="693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F022C9" w14:textId="77777777" w:rsidR="00B714FC" w:rsidRPr="00D54E4E" w:rsidRDefault="00B714FC" w:rsidP="009C3763">
            <w:pPr>
              <w:jc w:val="center"/>
              <w:rPr>
                <w:rFonts w:ascii="Calibri" w:hAnsi="Calibri" w:cs="Helvetica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Helvetica"/>
                <w:color w:val="425563"/>
                <w:sz w:val="20"/>
                <w:szCs w:val="20"/>
              </w:rPr>
              <w:t>5.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7340CD" w14:textId="77777777" w:rsidR="00B714FC" w:rsidRPr="00D54E4E" w:rsidRDefault="00B714FC" w:rsidP="009C3763">
            <w:pPr>
              <w:rPr>
                <w:rFonts w:ascii="Calibri" w:hAnsi="Calibri" w:cs="Helvetica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Helvetica"/>
                <w:color w:val="425563"/>
                <w:sz w:val="20"/>
                <w:szCs w:val="20"/>
              </w:rPr>
              <w:t>Het gebouw omvat minstens een niet ondergrondse garage, parking of overdekte standplaats(1)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89D2C3" w14:textId="77777777" w:rsidR="00B714FC" w:rsidRPr="00D54E4E" w:rsidRDefault="00B714FC" w:rsidP="009C3763">
            <w:pPr>
              <w:jc w:val="center"/>
              <w:rPr>
                <w:sz w:val="20"/>
                <w:szCs w:val="20"/>
              </w:rPr>
            </w:pPr>
            <w:r w:rsidRPr="00D54E4E">
              <w:rPr>
                <w:rFonts w:ascii="Calibri" w:hAnsi="Calibri" w:cs="Helvetica"/>
                <w:color w:val="425563"/>
                <w:sz w:val="20"/>
                <w:szCs w:val="20"/>
              </w:rPr>
              <w:sym w:font="Wingdings 2" w:char="F0A3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6757F6" w14:textId="77777777" w:rsidR="00B714FC" w:rsidRPr="00D54E4E" w:rsidRDefault="00B714FC" w:rsidP="009C3763">
            <w:pPr>
              <w:jc w:val="center"/>
              <w:rPr>
                <w:sz w:val="20"/>
                <w:szCs w:val="20"/>
              </w:rPr>
            </w:pPr>
            <w:r w:rsidRPr="00D54E4E">
              <w:rPr>
                <w:rFonts w:ascii="Calibri" w:hAnsi="Calibri" w:cs="Helvetica"/>
                <w:color w:val="425563"/>
                <w:sz w:val="20"/>
                <w:szCs w:val="20"/>
              </w:rPr>
              <w:sym w:font="Wingdings 2" w:char="F0A3"/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A63908" w14:textId="77777777" w:rsidR="00B714FC" w:rsidRPr="00D54E4E" w:rsidRDefault="00B714FC" w:rsidP="009C3763">
            <w:pPr>
              <w:jc w:val="center"/>
              <w:rPr>
                <w:rFonts w:ascii="Calibri" w:hAnsi="Calibri" w:cs="Helvetica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Helvetica"/>
                <w:color w:val="425563"/>
                <w:sz w:val="20"/>
                <w:szCs w:val="20"/>
              </w:rPr>
              <w:t> ……………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6B861" w14:textId="77777777" w:rsidR="00B714FC" w:rsidRPr="00D54E4E" w:rsidRDefault="00B714FC" w:rsidP="009C3763">
            <w:pPr>
              <w:jc w:val="center"/>
              <w:rPr>
                <w:rFonts w:ascii="Calibri" w:hAnsi="Calibri" w:cs="Helvetica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Helvetica"/>
                <w:color w:val="425563"/>
                <w:sz w:val="20"/>
                <w:szCs w:val="20"/>
              </w:rPr>
              <w:t> </w:t>
            </w:r>
          </w:p>
        </w:tc>
      </w:tr>
    </w:tbl>
    <w:p w14:paraId="3C2FE86E" w14:textId="53179103" w:rsidR="00AE4599" w:rsidRPr="00B138BE" w:rsidRDefault="00B138BE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Een </w:t>
      </w:r>
      <w:r w:rsidRPr="00B138BE">
        <w:rPr>
          <w:rFonts w:ascii="Calibri" w:hAnsi="Calibri" w:cs="Calibri"/>
          <w:b/>
          <w:bCs/>
          <w:sz w:val="22"/>
          <w:szCs w:val="22"/>
        </w:rPr>
        <w:t>garage op de begane grond of los van het gebouw (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bvb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aan de </w:t>
      </w:r>
      <w:r w:rsidRPr="00B138BE">
        <w:rPr>
          <w:rFonts w:ascii="Calibri" w:hAnsi="Calibri" w:cs="Calibri"/>
          <w:b/>
          <w:bCs/>
          <w:sz w:val="22"/>
          <w:szCs w:val="22"/>
        </w:rPr>
        <w:t>achterkant)</w:t>
      </w:r>
    </w:p>
    <w:tbl>
      <w:tblPr>
        <w:tblW w:w="9595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6020"/>
        <w:gridCol w:w="423"/>
        <w:gridCol w:w="488"/>
        <w:gridCol w:w="913"/>
        <w:gridCol w:w="1430"/>
      </w:tblGrid>
      <w:tr w:rsidR="00B138BE" w:rsidRPr="00D54E4E" w14:paraId="72D9CB73" w14:textId="77777777" w:rsidTr="00527B9D">
        <w:trPr>
          <w:trHeight w:val="232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20335D" w14:textId="77777777" w:rsidR="00B138BE" w:rsidRPr="00D54E4E" w:rsidRDefault="00B138BE" w:rsidP="009C3763">
            <w:pPr>
              <w:jc w:val="center"/>
              <w:rPr>
                <w:rFonts w:ascii="Calibri" w:hAnsi="Calibri" w:cs="Helvetica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Helvetica"/>
                <w:color w:val="425563"/>
                <w:sz w:val="20"/>
                <w:szCs w:val="20"/>
              </w:rPr>
              <w:t>6.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93F398" w14:textId="6849A93A" w:rsidR="00B138BE" w:rsidRPr="00D54E4E" w:rsidRDefault="00B138BE" w:rsidP="00B138BE">
            <w:pPr>
              <w:rPr>
                <w:rFonts w:ascii="Calibri" w:hAnsi="Calibri" w:cs="Helvetica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Helvetica"/>
                <w:color w:val="425563"/>
                <w:sz w:val="20"/>
                <w:szCs w:val="20"/>
              </w:rPr>
              <w:t xml:space="preserve">Aantal bewoonbare vertrekken (3)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F4DE9D" w14:textId="77777777" w:rsidR="00B138BE" w:rsidRPr="00D54E4E" w:rsidRDefault="00B138BE" w:rsidP="009C3763">
            <w:pPr>
              <w:jc w:val="center"/>
              <w:rPr>
                <w:rFonts w:ascii="Calibri" w:hAnsi="Calibri" w:cs="Helvetica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Helvetica"/>
                <w:color w:val="425563"/>
                <w:sz w:val="20"/>
                <w:szCs w:val="20"/>
              </w:rPr>
              <w:sym w:font="Wingdings 2" w:char="F0A3"/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0D296B" w14:textId="77777777" w:rsidR="00B138BE" w:rsidRPr="00D54E4E" w:rsidRDefault="00B138BE" w:rsidP="009C3763">
            <w:pPr>
              <w:jc w:val="center"/>
              <w:rPr>
                <w:rFonts w:ascii="Calibri" w:hAnsi="Calibri" w:cs="Helvetica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Helvetica"/>
                <w:color w:val="425563"/>
                <w:sz w:val="20"/>
                <w:szCs w:val="20"/>
              </w:rPr>
              <w:sym w:font="Wingdings 2" w:char="F0A3"/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FAB56D" w14:textId="77777777" w:rsidR="00B138BE" w:rsidRPr="00D54E4E" w:rsidRDefault="00B138BE" w:rsidP="009C3763">
            <w:pPr>
              <w:jc w:val="center"/>
              <w:rPr>
                <w:rFonts w:ascii="Calibri" w:hAnsi="Calibri" w:cs="Helvetica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Helvetica"/>
                <w:color w:val="425563"/>
                <w:sz w:val="20"/>
                <w:szCs w:val="20"/>
              </w:rPr>
              <w:t>……………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F0257" w14:textId="77777777" w:rsidR="00B138BE" w:rsidRPr="00D54E4E" w:rsidRDefault="00B138BE" w:rsidP="009C3763">
            <w:pPr>
              <w:jc w:val="center"/>
              <w:rPr>
                <w:rFonts w:ascii="Calibri" w:hAnsi="Calibri" w:cs="Helvetica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Helvetica"/>
                <w:color w:val="425563"/>
                <w:sz w:val="20"/>
                <w:szCs w:val="20"/>
              </w:rPr>
              <w:t> </w:t>
            </w:r>
          </w:p>
        </w:tc>
      </w:tr>
    </w:tbl>
    <w:p w14:paraId="3A7EF546" w14:textId="30781367" w:rsidR="00B138BE" w:rsidRDefault="00386596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De</w:t>
      </w:r>
      <w:r w:rsidRPr="00386596">
        <w:rPr>
          <w:rFonts w:ascii="Calibri" w:hAnsi="Calibri" w:cs="Calibri"/>
          <w:b/>
          <w:bCs/>
          <w:sz w:val="22"/>
          <w:szCs w:val="22"/>
        </w:rPr>
        <w:t xml:space="preserve"> vertrekken bedoeld voor specifiek gebruik en bestemd voor de essentiële levensfuncties</w:t>
      </w:r>
      <w:r>
        <w:rPr>
          <w:rFonts w:ascii="Calibri" w:hAnsi="Calibri" w:cs="Calibri"/>
          <w:b/>
          <w:bCs/>
          <w:sz w:val="22"/>
          <w:szCs w:val="22"/>
        </w:rPr>
        <w:t xml:space="preserve"> (</w:t>
      </w:r>
      <w:r w:rsidRPr="00386596">
        <w:rPr>
          <w:rFonts w:ascii="Calibri" w:hAnsi="Calibri" w:cs="Calibri"/>
          <w:b/>
          <w:bCs/>
          <w:sz w:val="22"/>
          <w:szCs w:val="22"/>
        </w:rPr>
        <w:t xml:space="preserve">keuken, eetkamer, woonkamer, kantoor, speelkamer, </w:t>
      </w:r>
      <w:proofErr w:type="spellStart"/>
      <w:r w:rsidRPr="00386596">
        <w:rPr>
          <w:rFonts w:ascii="Calibri" w:hAnsi="Calibri" w:cs="Calibri"/>
          <w:b/>
          <w:bCs/>
          <w:sz w:val="22"/>
          <w:szCs w:val="22"/>
        </w:rPr>
        <w:t>enz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)</w:t>
      </w:r>
      <w:r w:rsidRPr="00386596">
        <w:rPr>
          <w:rFonts w:ascii="Calibri" w:hAnsi="Calibri" w:cs="Calibri"/>
          <w:b/>
          <w:bCs/>
          <w:sz w:val="22"/>
          <w:szCs w:val="22"/>
        </w:rPr>
        <w:t>, met uitzondering van badkamers, W.C., en de vertrekken waarvan de oppervlakte kleiner is dan 4m²</w:t>
      </w:r>
    </w:p>
    <w:tbl>
      <w:tblPr>
        <w:tblW w:w="9642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6020"/>
        <w:gridCol w:w="423"/>
        <w:gridCol w:w="488"/>
        <w:gridCol w:w="960"/>
        <w:gridCol w:w="1430"/>
      </w:tblGrid>
      <w:tr w:rsidR="00B138BE" w:rsidRPr="00D54E4E" w14:paraId="5F5D98E5" w14:textId="77777777" w:rsidTr="00527B9D">
        <w:trPr>
          <w:trHeight w:val="288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50BB" w14:textId="77777777" w:rsidR="00B138BE" w:rsidRPr="00D54E4E" w:rsidRDefault="00B138BE" w:rsidP="009C3763">
            <w:pPr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bookmarkStart w:id="0" w:name="_Hlk196396173"/>
            <w:r w:rsidRPr="00D54E4E">
              <w:rPr>
                <w:rFonts w:ascii="Calibri" w:hAnsi="Calibri" w:cs="Calibri"/>
                <w:color w:val="425563"/>
                <w:sz w:val="20"/>
                <w:szCs w:val="20"/>
              </w:rPr>
              <w:t>7.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B0774" w14:textId="77777777" w:rsidR="00B138BE" w:rsidRPr="00D54E4E" w:rsidRDefault="00B138BE" w:rsidP="009C3763">
            <w:pPr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Calibri"/>
                <w:color w:val="425563"/>
                <w:sz w:val="20"/>
                <w:szCs w:val="20"/>
              </w:rPr>
              <w:t xml:space="preserve">Het gebouw is voorzien van :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8F9A7CE" w14:textId="77777777" w:rsidR="00B138BE" w:rsidRPr="00D54E4E" w:rsidRDefault="00B138BE" w:rsidP="009C3763">
            <w:pPr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Calibri"/>
                <w:color w:val="425563"/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CA792A8" w14:textId="77777777" w:rsidR="00B138BE" w:rsidRPr="00D54E4E" w:rsidRDefault="00B138BE" w:rsidP="009C3763">
            <w:pPr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Calibri"/>
                <w:color w:val="425563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3B20495" w14:textId="77777777" w:rsidR="00B138BE" w:rsidRPr="00D54E4E" w:rsidRDefault="00B138BE" w:rsidP="009C3763">
            <w:pPr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Calibri"/>
                <w:color w:val="425563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66A1E5" w14:textId="77777777" w:rsidR="00B138BE" w:rsidRPr="00D54E4E" w:rsidRDefault="00B138BE" w:rsidP="009C3763">
            <w:pPr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Calibri"/>
                <w:color w:val="425563"/>
                <w:sz w:val="20"/>
                <w:szCs w:val="20"/>
              </w:rPr>
              <w:t> </w:t>
            </w:r>
          </w:p>
        </w:tc>
      </w:tr>
      <w:bookmarkEnd w:id="0"/>
      <w:tr w:rsidR="00D54E4E" w:rsidRPr="00D54E4E" w14:paraId="251AFB99" w14:textId="77777777" w:rsidTr="00527B9D">
        <w:trPr>
          <w:trHeight w:val="288"/>
        </w:trPr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66B4" w14:textId="77777777" w:rsidR="00D54E4E" w:rsidRPr="00D54E4E" w:rsidRDefault="00D54E4E" w:rsidP="00386596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Calibri"/>
                <w:color w:val="425563"/>
                <w:sz w:val="20"/>
                <w:szCs w:val="20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65331" w14:textId="77777777" w:rsidR="00D54E4E" w:rsidRPr="00D54E4E" w:rsidRDefault="00D54E4E" w:rsidP="00386596">
            <w:pPr>
              <w:spacing w:after="0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Calibri"/>
                <w:color w:val="425563"/>
                <w:sz w:val="20"/>
                <w:szCs w:val="20"/>
              </w:rPr>
              <w:t>- een lift</w:t>
            </w:r>
          </w:p>
          <w:p w14:paraId="0E425F16" w14:textId="77777777" w:rsidR="00D54E4E" w:rsidRPr="00D54E4E" w:rsidRDefault="00D54E4E" w:rsidP="00386596">
            <w:pPr>
              <w:spacing w:after="0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Calibri"/>
                <w:color w:val="425563"/>
                <w:sz w:val="20"/>
                <w:szCs w:val="20"/>
              </w:rPr>
              <w:t>- een tennisveld</w:t>
            </w:r>
          </w:p>
          <w:p w14:paraId="23469221" w14:textId="77777777" w:rsidR="00D54E4E" w:rsidRPr="00D54E4E" w:rsidRDefault="00D54E4E" w:rsidP="00386596">
            <w:pPr>
              <w:spacing w:after="0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Calibri"/>
                <w:color w:val="425563"/>
                <w:sz w:val="20"/>
                <w:szCs w:val="20"/>
              </w:rPr>
              <w:t>- een sauna</w:t>
            </w:r>
          </w:p>
          <w:p w14:paraId="6560CC3C" w14:textId="77777777" w:rsidR="00D54E4E" w:rsidRPr="00D54E4E" w:rsidRDefault="00D54E4E" w:rsidP="00386596">
            <w:pPr>
              <w:spacing w:after="0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Calibri"/>
                <w:color w:val="425563"/>
                <w:sz w:val="20"/>
                <w:szCs w:val="20"/>
              </w:rPr>
              <w:t>- een zwembad</w:t>
            </w:r>
          </w:p>
          <w:p w14:paraId="4D88083E" w14:textId="77777777" w:rsidR="00D54E4E" w:rsidRPr="00D54E4E" w:rsidRDefault="00D54E4E" w:rsidP="00386596">
            <w:pPr>
              <w:spacing w:after="0"/>
              <w:rPr>
                <w:rFonts w:ascii="Calibri" w:hAnsi="Calibri" w:cs="Calibri"/>
                <w:color w:val="425563"/>
                <w:sz w:val="20"/>
                <w:szCs w:val="20"/>
              </w:rPr>
            </w:pPr>
          </w:p>
          <w:p w14:paraId="5DD3D53D" w14:textId="7D3C54D1" w:rsidR="00D54E4E" w:rsidRPr="00D54E4E" w:rsidRDefault="00D54E4E" w:rsidP="00386596">
            <w:pPr>
              <w:spacing w:after="0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Calibri"/>
                <w:color w:val="425563"/>
                <w:sz w:val="20"/>
                <w:szCs w:val="20"/>
              </w:rPr>
              <w:t>- sanitaire voorzieningen (bad en/of douche)</w:t>
            </w: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778F5C6" w14:textId="77777777" w:rsidR="00D54E4E" w:rsidRPr="00D54E4E" w:rsidRDefault="00D54E4E" w:rsidP="00386596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Calibri"/>
                <w:color w:val="425563"/>
                <w:sz w:val="20"/>
                <w:szCs w:val="20"/>
              </w:rPr>
              <w:sym w:font="Wingdings 2" w:char="F0A3"/>
            </w:r>
          </w:p>
          <w:p w14:paraId="15FA7329" w14:textId="77777777" w:rsidR="00D54E4E" w:rsidRPr="00D54E4E" w:rsidRDefault="00D54E4E" w:rsidP="00386596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Calibri"/>
                <w:color w:val="425563"/>
                <w:sz w:val="20"/>
                <w:szCs w:val="20"/>
              </w:rPr>
              <w:sym w:font="Wingdings 2" w:char="F0A3"/>
            </w:r>
          </w:p>
          <w:p w14:paraId="4420AE6E" w14:textId="77777777" w:rsidR="00D54E4E" w:rsidRPr="00D54E4E" w:rsidRDefault="00D54E4E" w:rsidP="00386596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Calibri"/>
                <w:color w:val="425563"/>
                <w:sz w:val="20"/>
                <w:szCs w:val="20"/>
              </w:rPr>
              <w:sym w:font="Wingdings 2" w:char="F0A3"/>
            </w:r>
          </w:p>
          <w:p w14:paraId="34D09731" w14:textId="77777777" w:rsidR="00D54E4E" w:rsidRPr="00D54E4E" w:rsidRDefault="00D54E4E" w:rsidP="00386596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Calibri"/>
                <w:color w:val="425563"/>
                <w:sz w:val="20"/>
                <w:szCs w:val="20"/>
              </w:rPr>
              <w:sym w:font="Wingdings 2" w:char="F0A3"/>
            </w:r>
          </w:p>
          <w:p w14:paraId="4144F57D" w14:textId="77777777" w:rsidR="00D54E4E" w:rsidRPr="00D54E4E" w:rsidRDefault="00D54E4E" w:rsidP="00386596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</w:p>
          <w:p w14:paraId="22A87ACD" w14:textId="0D8A8937" w:rsidR="00D54E4E" w:rsidRPr="00D54E4E" w:rsidRDefault="00D54E4E" w:rsidP="0038659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4E4E">
              <w:rPr>
                <w:rFonts w:ascii="Calibri" w:hAnsi="Calibri" w:cs="Calibri"/>
                <w:color w:val="425563"/>
                <w:sz w:val="20"/>
                <w:szCs w:val="20"/>
              </w:rPr>
              <w:sym w:font="Wingdings 2" w:char="F0A3"/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ABD1A47" w14:textId="77777777" w:rsidR="00D54E4E" w:rsidRPr="00D54E4E" w:rsidRDefault="00D54E4E" w:rsidP="00386596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Calibri"/>
                <w:color w:val="425563"/>
                <w:sz w:val="20"/>
                <w:szCs w:val="20"/>
              </w:rPr>
              <w:sym w:font="Wingdings 2" w:char="F0A3"/>
            </w:r>
          </w:p>
          <w:p w14:paraId="03A5E48C" w14:textId="77777777" w:rsidR="00D54E4E" w:rsidRPr="00D54E4E" w:rsidRDefault="00D54E4E" w:rsidP="00386596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Calibri"/>
                <w:color w:val="425563"/>
                <w:sz w:val="20"/>
                <w:szCs w:val="20"/>
              </w:rPr>
              <w:sym w:font="Wingdings 2" w:char="F0A3"/>
            </w:r>
          </w:p>
          <w:p w14:paraId="0E3D7EAB" w14:textId="77777777" w:rsidR="00D54E4E" w:rsidRPr="00D54E4E" w:rsidRDefault="00D54E4E" w:rsidP="00386596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Calibri"/>
                <w:color w:val="425563"/>
                <w:sz w:val="20"/>
                <w:szCs w:val="20"/>
              </w:rPr>
              <w:sym w:font="Wingdings 2" w:char="F0A3"/>
            </w:r>
          </w:p>
          <w:p w14:paraId="68311540" w14:textId="77777777" w:rsidR="00D54E4E" w:rsidRPr="00D54E4E" w:rsidRDefault="00D54E4E" w:rsidP="00386596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Calibri"/>
                <w:color w:val="425563"/>
                <w:sz w:val="20"/>
                <w:szCs w:val="20"/>
              </w:rPr>
              <w:sym w:font="Wingdings 2" w:char="F0A3"/>
            </w:r>
          </w:p>
          <w:p w14:paraId="3E091BC1" w14:textId="77777777" w:rsidR="00D54E4E" w:rsidRPr="00D54E4E" w:rsidRDefault="00D54E4E" w:rsidP="00386596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</w:p>
          <w:p w14:paraId="347BC4B1" w14:textId="7E7A9D57" w:rsidR="00D54E4E" w:rsidRPr="00D54E4E" w:rsidRDefault="00D54E4E" w:rsidP="0038659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4E4E">
              <w:rPr>
                <w:rFonts w:ascii="Calibri" w:hAnsi="Calibri" w:cs="Calibri"/>
                <w:color w:val="425563"/>
                <w:sz w:val="20"/>
                <w:szCs w:val="20"/>
              </w:rPr>
              <w:sym w:font="Wingdings 2" w:char="F0A3"/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7EB941C" w14:textId="77777777" w:rsidR="00D54E4E" w:rsidRPr="00D54E4E" w:rsidRDefault="00D54E4E" w:rsidP="00386596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</w:p>
          <w:p w14:paraId="039DDEA0" w14:textId="77777777" w:rsidR="00D54E4E" w:rsidRPr="00D54E4E" w:rsidRDefault="00D54E4E" w:rsidP="00386596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</w:p>
          <w:p w14:paraId="5A725B8B" w14:textId="77777777" w:rsidR="00D54E4E" w:rsidRPr="00D54E4E" w:rsidRDefault="00D54E4E" w:rsidP="00386596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</w:p>
          <w:p w14:paraId="702EBEE8" w14:textId="77777777" w:rsidR="00D54E4E" w:rsidRPr="00D54E4E" w:rsidRDefault="00D54E4E" w:rsidP="00386596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</w:p>
          <w:p w14:paraId="347F9757" w14:textId="77777777" w:rsidR="00D54E4E" w:rsidRPr="00D54E4E" w:rsidRDefault="00D54E4E" w:rsidP="00386596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</w:p>
          <w:p w14:paraId="0B359950" w14:textId="4C5EBB33" w:rsidR="00D54E4E" w:rsidRPr="00D54E4E" w:rsidRDefault="00D54E4E" w:rsidP="00386596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Calibri"/>
                <w:color w:val="425563"/>
                <w:sz w:val="20"/>
                <w:szCs w:val="20"/>
              </w:rPr>
              <w:t>…………… 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4751D4" w14:textId="77777777" w:rsidR="00D54E4E" w:rsidRPr="00D54E4E" w:rsidRDefault="00D54E4E" w:rsidP="00386596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Calibri"/>
                <w:color w:val="425563"/>
                <w:sz w:val="20"/>
                <w:szCs w:val="20"/>
              </w:rPr>
              <w:t> </w:t>
            </w:r>
          </w:p>
        </w:tc>
      </w:tr>
      <w:tr w:rsidR="00D54E4E" w:rsidRPr="00D54E4E" w14:paraId="69A99EB5" w14:textId="77777777" w:rsidTr="00527B9D">
        <w:trPr>
          <w:trHeight w:val="1957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F07AA" w14:textId="77777777" w:rsidR="00D54E4E" w:rsidRPr="00D54E4E" w:rsidRDefault="00D54E4E" w:rsidP="00386596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Calibri"/>
                <w:color w:val="425563"/>
                <w:sz w:val="20"/>
                <w:szCs w:val="20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C5E1D1" w14:textId="1DDDB934" w:rsidR="00D54E4E" w:rsidRPr="00D54E4E" w:rsidRDefault="00D54E4E" w:rsidP="00386596">
            <w:pPr>
              <w:spacing w:after="0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Calibri"/>
                <w:color w:val="425563"/>
                <w:sz w:val="20"/>
                <w:szCs w:val="20"/>
              </w:rPr>
              <w:t>- verwarming die een continue omgevingstemperatuur verzekert :</w:t>
            </w:r>
          </w:p>
          <w:p w14:paraId="5E74FFB1" w14:textId="77777777" w:rsidR="00D54E4E" w:rsidRPr="00D54E4E" w:rsidRDefault="00D54E4E" w:rsidP="00386596">
            <w:pPr>
              <w:spacing w:after="0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Calibri"/>
                <w:color w:val="425563"/>
                <w:sz w:val="20"/>
                <w:szCs w:val="20"/>
              </w:rPr>
              <w:t xml:space="preserve">   vermeld het type van installatie onderaan de bladzijde (1) (2)</w:t>
            </w:r>
          </w:p>
          <w:p w14:paraId="4982114D" w14:textId="77777777" w:rsidR="00D54E4E" w:rsidRPr="00D54E4E" w:rsidRDefault="00D54E4E" w:rsidP="00386596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Calibri"/>
                <w:color w:val="425563"/>
                <w:sz w:val="20"/>
                <w:szCs w:val="20"/>
              </w:rPr>
              <w:t>De volgende plaatsen zijn verwarmd  ? :</w:t>
            </w:r>
          </w:p>
          <w:p w14:paraId="1DDE954F" w14:textId="77777777" w:rsidR="00D54E4E" w:rsidRPr="00D54E4E" w:rsidRDefault="00D54E4E" w:rsidP="00386596">
            <w:pPr>
              <w:spacing w:after="0"/>
              <w:jc w:val="center"/>
              <w:rPr>
                <w:rFonts w:ascii="Calibri" w:hAnsi="Calibri" w:cs="Calibri"/>
                <w:b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Calibri"/>
                <w:color w:val="425563"/>
                <w:sz w:val="20"/>
                <w:szCs w:val="20"/>
              </w:rPr>
              <w:t xml:space="preserve">                                             living </w:t>
            </w:r>
          </w:p>
          <w:p w14:paraId="7F12C579" w14:textId="77777777" w:rsidR="00D54E4E" w:rsidRPr="00D54E4E" w:rsidRDefault="00D54E4E" w:rsidP="00386596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Calibri"/>
                <w:color w:val="425563"/>
                <w:sz w:val="20"/>
                <w:szCs w:val="20"/>
              </w:rPr>
              <w:t xml:space="preserve">                                                keuken </w:t>
            </w:r>
          </w:p>
          <w:p w14:paraId="0E2EA1A1" w14:textId="77777777" w:rsidR="00D54E4E" w:rsidRPr="00D54E4E" w:rsidRDefault="00D54E4E" w:rsidP="00386596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Calibri"/>
                <w:color w:val="425563"/>
                <w:sz w:val="20"/>
                <w:szCs w:val="20"/>
              </w:rPr>
              <w:t xml:space="preserve">                                                 kamers </w:t>
            </w:r>
          </w:p>
          <w:p w14:paraId="2DFB5BE8" w14:textId="77777777" w:rsidR="00D54E4E" w:rsidRPr="00D54E4E" w:rsidRDefault="00D54E4E" w:rsidP="00386596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Calibri"/>
                <w:color w:val="425563"/>
                <w:sz w:val="20"/>
                <w:szCs w:val="20"/>
              </w:rPr>
              <w:t xml:space="preserve">                                                   veranda   </w:t>
            </w:r>
          </w:p>
          <w:p w14:paraId="1F019286" w14:textId="77777777" w:rsidR="00D54E4E" w:rsidRPr="00D54E4E" w:rsidRDefault="00D54E4E" w:rsidP="00386596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Calibri"/>
                <w:color w:val="425563"/>
                <w:sz w:val="20"/>
                <w:szCs w:val="20"/>
              </w:rPr>
              <w:t xml:space="preserve">                                                                           andere  …………………….                                                                                            </w:t>
            </w:r>
          </w:p>
          <w:p w14:paraId="1A5EDDD9" w14:textId="77777777" w:rsidR="00D54E4E" w:rsidRPr="00D54E4E" w:rsidRDefault="00D54E4E" w:rsidP="00386596">
            <w:pPr>
              <w:spacing w:after="0"/>
              <w:rPr>
                <w:rFonts w:ascii="Calibri" w:hAnsi="Calibri" w:cs="Calibri"/>
                <w:color w:val="425563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718607" w14:textId="77777777" w:rsidR="00D54E4E" w:rsidRPr="00D54E4E" w:rsidRDefault="00D54E4E" w:rsidP="00386596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Calibri"/>
                <w:color w:val="425563"/>
                <w:sz w:val="20"/>
                <w:szCs w:val="20"/>
              </w:rPr>
              <w:sym w:font="Wingdings 2" w:char="F0A3"/>
            </w:r>
          </w:p>
          <w:p w14:paraId="522F9D39" w14:textId="77777777" w:rsidR="00D54E4E" w:rsidRPr="00D54E4E" w:rsidRDefault="00D54E4E" w:rsidP="00386596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</w:p>
          <w:p w14:paraId="07AF7604" w14:textId="77777777" w:rsidR="00D54E4E" w:rsidRPr="00D54E4E" w:rsidRDefault="00D54E4E" w:rsidP="00386596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</w:p>
          <w:p w14:paraId="714F36EA" w14:textId="77777777" w:rsidR="00D54E4E" w:rsidRPr="00D54E4E" w:rsidRDefault="00D54E4E" w:rsidP="00386596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Calibri"/>
                <w:color w:val="425563"/>
                <w:sz w:val="20"/>
                <w:szCs w:val="20"/>
              </w:rPr>
              <w:sym w:font="Wingdings 2" w:char="F0A3"/>
            </w:r>
          </w:p>
          <w:p w14:paraId="06FAA972" w14:textId="77777777" w:rsidR="00D54E4E" w:rsidRPr="00D54E4E" w:rsidRDefault="00D54E4E" w:rsidP="00386596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Calibri"/>
                <w:color w:val="425563"/>
                <w:sz w:val="20"/>
                <w:szCs w:val="20"/>
              </w:rPr>
              <w:sym w:font="Wingdings 2" w:char="F0A3"/>
            </w:r>
          </w:p>
          <w:p w14:paraId="59432665" w14:textId="77777777" w:rsidR="00D54E4E" w:rsidRPr="00D54E4E" w:rsidRDefault="00D54E4E" w:rsidP="00386596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Calibri"/>
                <w:color w:val="425563"/>
                <w:sz w:val="20"/>
                <w:szCs w:val="20"/>
              </w:rPr>
              <w:sym w:font="Wingdings 2" w:char="F0A3"/>
            </w:r>
          </w:p>
          <w:p w14:paraId="0024E270" w14:textId="77777777" w:rsidR="00D54E4E" w:rsidRPr="00D54E4E" w:rsidRDefault="00D54E4E" w:rsidP="0038659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4E4E">
              <w:rPr>
                <w:rFonts w:ascii="Calibri" w:hAnsi="Calibri" w:cs="Calibri"/>
                <w:color w:val="425563"/>
                <w:sz w:val="20"/>
                <w:szCs w:val="20"/>
              </w:rPr>
              <w:sym w:font="Wingdings 2" w:char="F0A3"/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0F8BD3" w14:textId="77777777" w:rsidR="00D54E4E" w:rsidRPr="00D54E4E" w:rsidRDefault="00D54E4E" w:rsidP="00386596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Calibri"/>
                <w:color w:val="425563"/>
                <w:sz w:val="20"/>
                <w:szCs w:val="20"/>
              </w:rPr>
              <w:sym w:font="Wingdings 2" w:char="F0A3"/>
            </w:r>
          </w:p>
          <w:p w14:paraId="4973ECC7" w14:textId="77777777" w:rsidR="00D54E4E" w:rsidRPr="00D54E4E" w:rsidRDefault="00D54E4E" w:rsidP="00386596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</w:p>
          <w:p w14:paraId="7F4F6F52" w14:textId="77777777" w:rsidR="00D54E4E" w:rsidRPr="00D54E4E" w:rsidRDefault="00D54E4E" w:rsidP="00386596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</w:p>
          <w:p w14:paraId="256EA59C" w14:textId="77777777" w:rsidR="00D54E4E" w:rsidRPr="00D54E4E" w:rsidRDefault="00D54E4E" w:rsidP="00386596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Calibri"/>
                <w:color w:val="425563"/>
                <w:sz w:val="20"/>
                <w:szCs w:val="20"/>
              </w:rPr>
              <w:sym w:font="Wingdings 2" w:char="F0A3"/>
            </w:r>
          </w:p>
          <w:p w14:paraId="20D41F3A" w14:textId="77777777" w:rsidR="00D54E4E" w:rsidRPr="00D54E4E" w:rsidRDefault="00D54E4E" w:rsidP="00386596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Calibri"/>
                <w:color w:val="425563"/>
                <w:sz w:val="20"/>
                <w:szCs w:val="20"/>
              </w:rPr>
              <w:sym w:font="Wingdings 2" w:char="F0A3"/>
            </w:r>
          </w:p>
          <w:p w14:paraId="04BEA77A" w14:textId="77777777" w:rsidR="00D54E4E" w:rsidRPr="00D54E4E" w:rsidRDefault="00D54E4E" w:rsidP="00386596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Calibri"/>
                <w:color w:val="425563"/>
                <w:sz w:val="20"/>
                <w:szCs w:val="20"/>
              </w:rPr>
              <w:sym w:font="Wingdings 2" w:char="F0A3"/>
            </w:r>
          </w:p>
          <w:p w14:paraId="212B97AA" w14:textId="77777777" w:rsidR="00D54E4E" w:rsidRPr="00D54E4E" w:rsidRDefault="00D54E4E" w:rsidP="00386596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Calibri"/>
                <w:color w:val="425563"/>
                <w:sz w:val="20"/>
                <w:szCs w:val="20"/>
              </w:rPr>
              <w:sym w:font="Wingdings 2" w:char="F0A3"/>
            </w:r>
          </w:p>
          <w:p w14:paraId="20660BE8" w14:textId="77777777" w:rsidR="00D54E4E" w:rsidRPr="00D54E4E" w:rsidRDefault="00D54E4E" w:rsidP="0038659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E39123" w14:textId="77777777" w:rsidR="00D54E4E" w:rsidRPr="00D54E4E" w:rsidRDefault="00D54E4E" w:rsidP="00386596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Calibri"/>
                <w:color w:val="425563"/>
                <w:sz w:val="20"/>
                <w:szCs w:val="20"/>
              </w:rPr>
              <w:t>……………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394A1" w14:textId="77777777" w:rsidR="00D54E4E" w:rsidRPr="00D54E4E" w:rsidRDefault="00D54E4E" w:rsidP="00386596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D54E4E">
              <w:rPr>
                <w:rFonts w:ascii="Calibri" w:hAnsi="Calibri" w:cs="Calibri"/>
                <w:color w:val="425563"/>
                <w:sz w:val="20"/>
                <w:szCs w:val="20"/>
              </w:rPr>
              <w:t> </w:t>
            </w:r>
          </w:p>
        </w:tc>
      </w:tr>
    </w:tbl>
    <w:p w14:paraId="2CACD78F" w14:textId="6721809C" w:rsidR="00386596" w:rsidRPr="00386596" w:rsidRDefault="00386596" w:rsidP="00386596">
      <w:pPr>
        <w:rPr>
          <w:rFonts w:ascii="Calibri" w:hAnsi="Calibri" w:cs="Calibri"/>
          <w:b/>
          <w:bCs/>
          <w:sz w:val="22"/>
          <w:szCs w:val="22"/>
        </w:rPr>
      </w:pPr>
      <w:r w:rsidRPr="00386596">
        <w:rPr>
          <w:rFonts w:ascii="Calibri" w:hAnsi="Calibri" w:cs="Calibri"/>
          <w:b/>
          <w:bCs/>
          <w:sz w:val="22"/>
          <w:szCs w:val="22"/>
        </w:rPr>
        <w:t xml:space="preserve">Sanitaire </w:t>
      </w:r>
      <w:r>
        <w:rPr>
          <w:rFonts w:ascii="Calibri" w:hAnsi="Calibri" w:cs="Calibri"/>
          <w:b/>
          <w:bCs/>
          <w:sz w:val="22"/>
          <w:szCs w:val="22"/>
        </w:rPr>
        <w:t>voorzieningen zijn een</w:t>
      </w:r>
      <w:r w:rsidRPr="00386596">
        <w:rPr>
          <w:rFonts w:ascii="Calibri" w:hAnsi="Calibri" w:cs="Calibri"/>
          <w:b/>
          <w:bCs/>
          <w:sz w:val="22"/>
          <w:szCs w:val="22"/>
        </w:rPr>
        <w:t xml:space="preserve"> badkamer</w:t>
      </w:r>
      <w:r>
        <w:rPr>
          <w:rFonts w:ascii="Calibri" w:hAnsi="Calibri" w:cs="Calibri"/>
          <w:b/>
          <w:bCs/>
          <w:sz w:val="22"/>
          <w:szCs w:val="22"/>
        </w:rPr>
        <w:t xml:space="preserve"> of</w:t>
      </w:r>
      <w:r w:rsidRPr="00386596">
        <w:rPr>
          <w:rFonts w:ascii="Calibri" w:hAnsi="Calibri" w:cs="Calibri"/>
          <w:b/>
          <w:bCs/>
          <w:sz w:val="22"/>
          <w:szCs w:val="22"/>
        </w:rPr>
        <w:t xml:space="preserve"> doucheruimte in een kamer die alleen hiervoor wordt gebruikt. Een douchecabine in de keuken of wasruimte telt niet mee.</w:t>
      </w:r>
    </w:p>
    <w:p w14:paraId="7043C155" w14:textId="3E44EA1F" w:rsidR="00B76AC1" w:rsidRDefault="00386596" w:rsidP="00386596">
      <w:pPr>
        <w:rPr>
          <w:rFonts w:ascii="Calibri" w:hAnsi="Calibri" w:cs="Calibri"/>
          <w:b/>
          <w:bCs/>
          <w:sz w:val="22"/>
          <w:szCs w:val="22"/>
        </w:rPr>
      </w:pPr>
      <w:r w:rsidRPr="00386596">
        <w:rPr>
          <w:rFonts w:ascii="Calibri" w:hAnsi="Calibri" w:cs="Calibri"/>
          <w:b/>
          <w:bCs/>
          <w:sz w:val="22"/>
          <w:szCs w:val="22"/>
        </w:rPr>
        <w:t>Verzeker</w:t>
      </w:r>
      <w:r>
        <w:rPr>
          <w:rFonts w:ascii="Calibri" w:hAnsi="Calibri" w:cs="Calibri"/>
          <w:b/>
          <w:bCs/>
          <w:sz w:val="22"/>
          <w:szCs w:val="22"/>
        </w:rPr>
        <w:t>t</w:t>
      </w:r>
      <w:r w:rsidRPr="00386596">
        <w:rPr>
          <w:rFonts w:ascii="Calibri" w:hAnsi="Calibri" w:cs="Calibri"/>
          <w:b/>
          <w:bCs/>
          <w:sz w:val="22"/>
          <w:szCs w:val="22"/>
        </w:rPr>
        <w:t xml:space="preserve"> van verwarming: geef de kamers aan die worden verwarmd door </w:t>
      </w:r>
      <w:r>
        <w:rPr>
          <w:rFonts w:ascii="Calibri" w:hAnsi="Calibri" w:cs="Calibri"/>
          <w:b/>
          <w:bCs/>
          <w:sz w:val="22"/>
          <w:szCs w:val="22"/>
        </w:rPr>
        <w:t xml:space="preserve">middel van </w:t>
      </w:r>
      <w:r w:rsidRPr="00386596">
        <w:rPr>
          <w:rFonts w:ascii="Calibri" w:hAnsi="Calibri" w:cs="Calibri"/>
          <w:b/>
          <w:bCs/>
          <w:sz w:val="22"/>
          <w:szCs w:val="22"/>
        </w:rPr>
        <w:t>centrale verwarming, kachel, warmtepomp, enz</w:t>
      </w:r>
      <w:r w:rsidR="00991274">
        <w:rPr>
          <w:rFonts w:ascii="Calibri" w:hAnsi="Calibri" w:cs="Calibri"/>
          <w:b/>
          <w:bCs/>
          <w:sz w:val="22"/>
          <w:szCs w:val="22"/>
        </w:rPr>
        <w:t xml:space="preserve">. </w:t>
      </w:r>
      <w:r w:rsidRPr="00386596">
        <w:rPr>
          <w:rFonts w:ascii="Calibri" w:hAnsi="Calibri" w:cs="Calibri"/>
          <w:b/>
          <w:bCs/>
          <w:sz w:val="22"/>
          <w:szCs w:val="22"/>
        </w:rPr>
        <w:t>Duidt de leefruimten aan en zie ook punt 2 onderaan het formulier om het type verwarming of installatie te omcirkelen.</w:t>
      </w:r>
    </w:p>
    <w:p w14:paraId="74D66E84" w14:textId="77777777" w:rsidR="00B76AC1" w:rsidRDefault="00B76AC1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</w:p>
    <w:p w14:paraId="2A37EB26" w14:textId="77777777" w:rsidR="00B138BE" w:rsidRDefault="00B138BE" w:rsidP="00386596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642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389"/>
        <w:gridCol w:w="430"/>
        <w:gridCol w:w="4502"/>
      </w:tblGrid>
      <w:tr w:rsidR="002C42B5" w:rsidRPr="00D54E4E" w14:paraId="23327CD1" w14:textId="77777777" w:rsidTr="00527B9D">
        <w:trPr>
          <w:trHeight w:val="288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5BEB" w14:textId="0328DED3" w:rsidR="002C42B5" w:rsidRPr="00D54E4E" w:rsidRDefault="002C42B5" w:rsidP="002C42B5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>
              <w:rPr>
                <w:rFonts w:ascii="Calibri" w:hAnsi="Calibri" w:cs="Calibri"/>
                <w:color w:val="425563"/>
                <w:sz w:val="20"/>
                <w:szCs w:val="20"/>
              </w:rPr>
              <w:t>5</w:t>
            </w:r>
            <w:r w:rsidRPr="00D54E4E">
              <w:rPr>
                <w:rFonts w:ascii="Calibri" w:hAnsi="Calibri" w:cs="Calibri"/>
                <w:color w:val="425563"/>
                <w:sz w:val="20"/>
                <w:szCs w:val="20"/>
              </w:rPr>
              <w:t>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1865" w14:textId="7EB26505" w:rsidR="002C42B5" w:rsidRPr="00D54E4E" w:rsidRDefault="002C42B5" w:rsidP="002C42B5">
            <w:pPr>
              <w:spacing w:after="0"/>
              <w:rPr>
                <w:rFonts w:ascii="Calibri" w:hAnsi="Calibri" w:cs="Calibri"/>
                <w:color w:val="425563"/>
                <w:sz w:val="20"/>
                <w:szCs w:val="20"/>
              </w:rPr>
            </w:pPr>
            <w:r>
              <w:rPr>
                <w:rFonts w:ascii="Calibri" w:hAnsi="Calibri" w:cs="Calibri"/>
                <w:color w:val="425563"/>
                <w:sz w:val="20"/>
                <w:szCs w:val="20"/>
              </w:rPr>
              <w:t>EVENTUELE OPMERKINGEN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745B" w14:textId="43E4D921" w:rsidR="002C42B5" w:rsidRPr="00D54E4E" w:rsidRDefault="002C42B5" w:rsidP="002C42B5">
            <w:pPr>
              <w:spacing w:after="0"/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  <w:r>
              <w:rPr>
                <w:rFonts w:ascii="Calibri" w:hAnsi="Calibri" w:cs="Calibri"/>
                <w:color w:val="425563"/>
                <w:sz w:val="20"/>
                <w:szCs w:val="20"/>
              </w:rPr>
              <w:t>6</w:t>
            </w:r>
            <w:r w:rsidRPr="00D54E4E">
              <w:rPr>
                <w:rFonts w:ascii="Calibri" w:hAnsi="Calibri" w:cs="Calibri"/>
                <w:color w:val="425563"/>
                <w:sz w:val="20"/>
                <w:szCs w:val="20"/>
              </w:rPr>
              <w:t> 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9B26F5" w14:textId="06FEC793" w:rsidR="002C42B5" w:rsidRPr="00D54E4E" w:rsidRDefault="002C42B5" w:rsidP="002C42B5">
            <w:pPr>
              <w:spacing w:after="0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2C42B5">
              <w:rPr>
                <w:rFonts w:ascii="Calibri" w:hAnsi="Calibri" w:cs="Calibri"/>
                <w:color w:val="425563"/>
                <w:sz w:val="20"/>
                <w:szCs w:val="20"/>
              </w:rPr>
              <w:t>Voor echt verklaard …………………………., op………………</w:t>
            </w:r>
          </w:p>
        </w:tc>
      </w:tr>
      <w:tr w:rsidR="002C42B5" w:rsidRPr="00D54E4E" w14:paraId="1C7D3DAE" w14:textId="77777777" w:rsidTr="00527B9D">
        <w:trPr>
          <w:trHeight w:val="288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0B36CD" w14:textId="77777777" w:rsidR="002C42B5" w:rsidRPr="00D54E4E" w:rsidRDefault="002C42B5" w:rsidP="009C3763">
            <w:pPr>
              <w:jc w:val="center"/>
              <w:rPr>
                <w:rFonts w:ascii="Calibri" w:hAnsi="Calibri" w:cs="Calibri"/>
                <w:color w:val="425563"/>
                <w:sz w:val="20"/>
                <w:szCs w:val="20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BF878D" w14:textId="77777777" w:rsidR="002C42B5" w:rsidRDefault="002C42B5" w:rsidP="009C3763">
            <w:pPr>
              <w:rPr>
                <w:rFonts w:ascii="Calibri" w:hAnsi="Calibri" w:cs="Calibri"/>
                <w:color w:val="425563"/>
                <w:sz w:val="20"/>
                <w:szCs w:val="20"/>
              </w:rPr>
            </w:pPr>
          </w:p>
          <w:p w14:paraId="4B3E2F61" w14:textId="77777777" w:rsidR="00B76AC1" w:rsidRDefault="00B76AC1" w:rsidP="009C3763">
            <w:pPr>
              <w:rPr>
                <w:rFonts w:ascii="Calibri" w:hAnsi="Calibri" w:cs="Calibri"/>
                <w:color w:val="425563"/>
                <w:sz w:val="20"/>
                <w:szCs w:val="20"/>
              </w:rPr>
            </w:pPr>
            <w:r>
              <w:rPr>
                <w:rFonts w:ascii="Calibri" w:hAnsi="Calibri" w:cs="Calibri"/>
                <w:color w:val="425563"/>
                <w:sz w:val="20"/>
                <w:szCs w:val="20"/>
              </w:rPr>
              <w:t>…………………………………………………………………………….</w:t>
            </w:r>
          </w:p>
          <w:p w14:paraId="13826033" w14:textId="77777777" w:rsidR="00B76AC1" w:rsidRDefault="00B76AC1" w:rsidP="009C3763">
            <w:pPr>
              <w:rPr>
                <w:rFonts w:ascii="Calibri" w:hAnsi="Calibri" w:cs="Calibri"/>
                <w:color w:val="425563"/>
                <w:sz w:val="20"/>
                <w:szCs w:val="20"/>
              </w:rPr>
            </w:pPr>
          </w:p>
          <w:p w14:paraId="53BB60D7" w14:textId="77777777" w:rsidR="00B76AC1" w:rsidRDefault="00B76AC1" w:rsidP="009C3763">
            <w:pPr>
              <w:rPr>
                <w:rFonts w:ascii="Calibri" w:hAnsi="Calibri" w:cs="Calibri"/>
                <w:color w:val="425563"/>
                <w:sz w:val="20"/>
                <w:szCs w:val="20"/>
              </w:rPr>
            </w:pPr>
            <w:r>
              <w:rPr>
                <w:rFonts w:ascii="Calibri" w:hAnsi="Calibri" w:cs="Calibri"/>
                <w:color w:val="425563"/>
                <w:sz w:val="20"/>
                <w:szCs w:val="20"/>
              </w:rPr>
              <w:t>…………………………………………………………………………….</w:t>
            </w:r>
          </w:p>
          <w:p w14:paraId="5E318CCD" w14:textId="77777777" w:rsidR="00B76AC1" w:rsidRDefault="00B76AC1" w:rsidP="009C3763">
            <w:pPr>
              <w:rPr>
                <w:rFonts w:ascii="Calibri" w:hAnsi="Calibri" w:cs="Calibri"/>
                <w:color w:val="425563"/>
                <w:sz w:val="20"/>
                <w:szCs w:val="20"/>
              </w:rPr>
            </w:pPr>
          </w:p>
          <w:p w14:paraId="1D423E07" w14:textId="01ABD14B" w:rsidR="00B76AC1" w:rsidRPr="00D54E4E" w:rsidRDefault="00B76AC1" w:rsidP="009C3763">
            <w:pPr>
              <w:rPr>
                <w:rFonts w:ascii="Calibri" w:hAnsi="Calibri" w:cs="Calibri"/>
                <w:color w:val="425563"/>
                <w:sz w:val="20"/>
                <w:szCs w:val="20"/>
              </w:rPr>
            </w:pPr>
            <w:r>
              <w:rPr>
                <w:rFonts w:ascii="Calibri" w:hAnsi="Calibri" w:cs="Calibri"/>
                <w:color w:val="425563"/>
                <w:sz w:val="20"/>
                <w:szCs w:val="20"/>
              </w:rPr>
              <w:t>…………………………………………………………………………….</w:t>
            </w:r>
          </w:p>
        </w:tc>
        <w:tc>
          <w:tcPr>
            <w:tcW w:w="4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F47DE" w14:textId="77777777" w:rsidR="002C42B5" w:rsidRDefault="002C42B5" w:rsidP="002C42B5">
            <w:pPr>
              <w:spacing w:after="0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2C42B5">
              <w:rPr>
                <w:rFonts w:ascii="Calibri" w:hAnsi="Calibri" w:cs="Calibri"/>
                <w:color w:val="425563"/>
                <w:sz w:val="20"/>
                <w:szCs w:val="20"/>
              </w:rPr>
              <w:t>DE EIGENAAR(S)</w:t>
            </w:r>
          </w:p>
          <w:p w14:paraId="67D2C5C8" w14:textId="77777777" w:rsidR="002C42B5" w:rsidRDefault="002C42B5" w:rsidP="002C42B5">
            <w:pPr>
              <w:spacing w:after="0"/>
              <w:rPr>
                <w:rFonts w:ascii="Calibri" w:hAnsi="Calibri" w:cs="Calibri"/>
                <w:color w:val="425563"/>
                <w:sz w:val="20"/>
                <w:szCs w:val="20"/>
              </w:rPr>
            </w:pPr>
          </w:p>
          <w:p w14:paraId="746AFB65" w14:textId="77777777" w:rsidR="002C42B5" w:rsidRPr="002C42B5" w:rsidRDefault="002C42B5" w:rsidP="002C42B5">
            <w:pPr>
              <w:spacing w:after="0"/>
              <w:rPr>
                <w:rFonts w:ascii="Calibri" w:hAnsi="Calibri" w:cs="Calibri"/>
                <w:color w:val="425563"/>
                <w:sz w:val="20"/>
                <w:szCs w:val="20"/>
              </w:rPr>
            </w:pPr>
          </w:p>
          <w:p w14:paraId="3D8F7742" w14:textId="77777777" w:rsidR="002C42B5" w:rsidRPr="002C42B5" w:rsidRDefault="002C42B5" w:rsidP="002C42B5">
            <w:pPr>
              <w:spacing w:after="0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2C42B5">
              <w:rPr>
                <w:rFonts w:ascii="Calibri" w:hAnsi="Calibri" w:cs="Calibri"/>
                <w:color w:val="425563"/>
                <w:sz w:val="20"/>
                <w:szCs w:val="20"/>
              </w:rPr>
              <w:t>Handtekening(en)</w:t>
            </w:r>
          </w:p>
          <w:p w14:paraId="43DF00E8" w14:textId="7AC77FB3" w:rsidR="002C42B5" w:rsidRPr="002C42B5" w:rsidRDefault="002C42B5" w:rsidP="002C42B5">
            <w:pPr>
              <w:spacing w:after="0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2C42B5">
              <w:rPr>
                <w:rFonts w:ascii="Calibri" w:hAnsi="Calibri" w:cs="Calibri"/>
                <w:color w:val="425563"/>
                <w:sz w:val="20"/>
                <w:szCs w:val="20"/>
              </w:rPr>
              <w:t>Naam, voornaam, adres en telefoon van de ondertekenaar(s):</w:t>
            </w:r>
          </w:p>
          <w:p w14:paraId="5D32ADA1" w14:textId="77777777" w:rsidR="002C42B5" w:rsidRPr="002C42B5" w:rsidRDefault="002C42B5" w:rsidP="002C42B5">
            <w:pPr>
              <w:spacing w:after="0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2C42B5">
              <w:rPr>
                <w:rFonts w:ascii="Calibri" w:hAnsi="Calibri" w:cs="Calibri"/>
                <w:color w:val="425563"/>
                <w:sz w:val="20"/>
                <w:szCs w:val="20"/>
              </w:rPr>
              <w:t>……………………………………………………………................................</w:t>
            </w:r>
          </w:p>
          <w:p w14:paraId="7C3BE229" w14:textId="4620093F" w:rsidR="002C42B5" w:rsidRPr="002C42B5" w:rsidRDefault="002C42B5" w:rsidP="002C42B5">
            <w:pPr>
              <w:spacing w:after="0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2C42B5">
              <w:rPr>
                <w:rFonts w:ascii="Calibri" w:hAnsi="Calibri" w:cs="Calibri"/>
                <w:color w:val="425563"/>
                <w:sz w:val="20"/>
                <w:szCs w:val="20"/>
              </w:rPr>
              <w:t>…………………………………………………....T</w:t>
            </w:r>
            <w:r>
              <w:rPr>
                <w:rFonts w:ascii="Calibri" w:hAnsi="Calibri" w:cs="Calibri"/>
                <w:color w:val="425563"/>
                <w:sz w:val="20"/>
                <w:szCs w:val="20"/>
              </w:rPr>
              <w:t>e</w:t>
            </w:r>
            <w:r w:rsidRPr="002C42B5">
              <w:rPr>
                <w:rFonts w:ascii="Calibri" w:hAnsi="Calibri" w:cs="Calibri"/>
                <w:color w:val="425563"/>
                <w:sz w:val="20"/>
                <w:szCs w:val="20"/>
              </w:rPr>
              <w:t>l : …………………………….</w:t>
            </w:r>
          </w:p>
          <w:p w14:paraId="11524712" w14:textId="2EA1D06F" w:rsidR="002C42B5" w:rsidRPr="00D54E4E" w:rsidRDefault="002C42B5" w:rsidP="002C42B5">
            <w:pPr>
              <w:spacing w:after="0"/>
              <w:rPr>
                <w:rFonts w:ascii="Calibri" w:hAnsi="Calibri" w:cs="Calibri"/>
                <w:color w:val="425563"/>
                <w:sz w:val="20"/>
                <w:szCs w:val="20"/>
              </w:rPr>
            </w:pPr>
            <w:r w:rsidRPr="002C42B5">
              <w:rPr>
                <w:rFonts w:ascii="Calibri" w:hAnsi="Calibri" w:cs="Calibri"/>
                <w:color w:val="425563"/>
                <w:sz w:val="20"/>
                <w:szCs w:val="20"/>
              </w:rPr>
              <w:t>Uw mail adres:…………………………………………………………………</w:t>
            </w:r>
          </w:p>
        </w:tc>
      </w:tr>
    </w:tbl>
    <w:p w14:paraId="51F8CDF5" w14:textId="56D4E0FC" w:rsidR="00B76AC1" w:rsidRPr="00B76AC1" w:rsidRDefault="00B76AC1" w:rsidP="00B76AC1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 v</w:t>
      </w:r>
      <w:r w:rsidRPr="00B76AC1">
        <w:rPr>
          <w:rFonts w:ascii="Calibri" w:hAnsi="Calibri" w:cs="Calibri"/>
          <w:b/>
          <w:bCs/>
          <w:sz w:val="22"/>
          <w:szCs w:val="22"/>
        </w:rPr>
        <w:t>ak 5</w:t>
      </w:r>
      <w:r>
        <w:rPr>
          <w:rFonts w:ascii="Calibri" w:hAnsi="Calibri" w:cs="Calibri"/>
          <w:b/>
          <w:bCs/>
          <w:sz w:val="22"/>
          <w:szCs w:val="22"/>
        </w:rPr>
        <w:t xml:space="preserve"> kan u </w:t>
      </w:r>
      <w:r w:rsidRPr="00B76AC1">
        <w:rPr>
          <w:rFonts w:ascii="Calibri" w:hAnsi="Calibri" w:cs="Calibri"/>
          <w:b/>
          <w:bCs/>
          <w:sz w:val="22"/>
          <w:szCs w:val="22"/>
        </w:rPr>
        <w:t xml:space="preserve">informatie toevoegen, </w:t>
      </w:r>
      <w:r>
        <w:rPr>
          <w:rFonts w:ascii="Calibri" w:hAnsi="Calibri" w:cs="Calibri"/>
          <w:b/>
          <w:bCs/>
          <w:sz w:val="22"/>
          <w:szCs w:val="22"/>
        </w:rPr>
        <w:t xml:space="preserve">ter </w:t>
      </w:r>
      <w:r w:rsidRPr="00B76AC1">
        <w:rPr>
          <w:rFonts w:ascii="Calibri" w:hAnsi="Calibri" w:cs="Calibri"/>
          <w:b/>
          <w:bCs/>
          <w:sz w:val="22"/>
          <w:szCs w:val="22"/>
        </w:rPr>
        <w:t>verduidelijking.</w:t>
      </w:r>
    </w:p>
    <w:p w14:paraId="657C9E50" w14:textId="7CA28C84" w:rsidR="002C42B5" w:rsidRPr="00B138BE" w:rsidRDefault="00B76AC1" w:rsidP="00B76AC1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 v</w:t>
      </w:r>
      <w:r w:rsidRPr="00B76AC1">
        <w:rPr>
          <w:rFonts w:ascii="Calibri" w:hAnsi="Calibri" w:cs="Calibri"/>
          <w:b/>
          <w:bCs/>
          <w:sz w:val="22"/>
          <w:szCs w:val="22"/>
        </w:rPr>
        <w:t xml:space="preserve">ak 6: </w:t>
      </w:r>
      <w:r w:rsidRPr="00B76AC1">
        <w:rPr>
          <w:rFonts w:ascii="Calibri" w:hAnsi="Calibri" w:cs="Calibri"/>
          <w:b/>
          <w:bCs/>
          <w:sz w:val="22"/>
          <w:szCs w:val="22"/>
          <w:u w:val="single"/>
        </w:rPr>
        <w:t xml:space="preserve">verplicht </w:t>
      </w:r>
      <w:r w:rsidRPr="00B76AC1">
        <w:rPr>
          <w:rFonts w:ascii="Calibri" w:hAnsi="Calibri" w:cs="Calibri"/>
          <w:b/>
          <w:bCs/>
          <w:sz w:val="22"/>
          <w:szCs w:val="22"/>
          <w:u w:val="single"/>
        </w:rPr>
        <w:t>uw</w:t>
      </w:r>
      <w:r w:rsidRPr="00B76AC1">
        <w:rPr>
          <w:rFonts w:ascii="Calibri" w:hAnsi="Calibri" w:cs="Calibri"/>
          <w:b/>
          <w:bCs/>
          <w:sz w:val="22"/>
          <w:szCs w:val="22"/>
          <w:u w:val="single"/>
        </w:rPr>
        <w:t xml:space="preserve"> naam, voornamen, adres, telefoonnummer in te vullen</w:t>
      </w:r>
      <w:r w:rsidRPr="00B76AC1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B76AC1">
        <w:rPr>
          <w:rFonts w:ascii="Calibri" w:hAnsi="Calibri" w:cs="Calibri"/>
          <w:b/>
          <w:bCs/>
          <w:sz w:val="22"/>
          <w:szCs w:val="22"/>
          <w:u w:val="single"/>
        </w:rPr>
        <w:t xml:space="preserve">en </w:t>
      </w:r>
      <w:r w:rsidRPr="00B76AC1">
        <w:rPr>
          <w:rFonts w:ascii="Calibri" w:hAnsi="Calibri" w:cs="Calibri"/>
          <w:b/>
          <w:bCs/>
          <w:sz w:val="22"/>
          <w:szCs w:val="22"/>
          <w:u w:val="single"/>
        </w:rPr>
        <w:t>te ondertekenen</w:t>
      </w:r>
      <w:r>
        <w:rPr>
          <w:rFonts w:ascii="Calibri" w:hAnsi="Calibri" w:cs="Calibri"/>
          <w:b/>
          <w:bCs/>
          <w:sz w:val="22"/>
          <w:szCs w:val="22"/>
        </w:rPr>
        <w:t>. I</w:t>
      </w:r>
      <w:r>
        <w:rPr>
          <w:rFonts w:ascii="Calibri" w:hAnsi="Calibri" w:cs="Calibri"/>
          <w:b/>
          <w:bCs/>
          <w:sz w:val="22"/>
          <w:szCs w:val="22"/>
        </w:rPr>
        <w:t xml:space="preserve">ndien mogelijk </w:t>
      </w:r>
      <w:r>
        <w:rPr>
          <w:rFonts w:ascii="Calibri" w:hAnsi="Calibri" w:cs="Calibri"/>
          <w:b/>
          <w:bCs/>
          <w:sz w:val="22"/>
          <w:szCs w:val="22"/>
        </w:rPr>
        <w:t xml:space="preserve">een </w:t>
      </w:r>
      <w:r w:rsidRPr="00B76AC1">
        <w:rPr>
          <w:rFonts w:ascii="Calibri" w:hAnsi="Calibri" w:cs="Calibri"/>
          <w:b/>
          <w:bCs/>
          <w:sz w:val="22"/>
          <w:szCs w:val="22"/>
        </w:rPr>
        <w:t>mailadres om de FOD-deskundige in staat te stellen om verduidelijkingen te vragen over de waarde van de expertise.</w:t>
      </w:r>
    </w:p>
    <w:sectPr w:rsidR="002C42B5" w:rsidRPr="00B13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904"/>
    <w:multiLevelType w:val="hybridMultilevel"/>
    <w:tmpl w:val="4B4C3AB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8524C"/>
    <w:multiLevelType w:val="hybridMultilevel"/>
    <w:tmpl w:val="41641A82"/>
    <w:lvl w:ilvl="0" w:tplc="B772415E">
      <w:start w:val="1"/>
      <w:numFmt w:val="bullet"/>
      <w:lvlText w:val="-"/>
      <w:lvlJc w:val="left"/>
      <w:pPr>
        <w:ind w:left="1476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" w15:restartNumberingAfterBreak="0">
    <w:nsid w:val="7A002D2A"/>
    <w:multiLevelType w:val="hybridMultilevel"/>
    <w:tmpl w:val="B588C42A"/>
    <w:lvl w:ilvl="0" w:tplc="4D28676A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3705965">
    <w:abstractNumId w:val="0"/>
  </w:num>
  <w:num w:numId="2" w16cid:durableId="533621949">
    <w:abstractNumId w:val="2"/>
  </w:num>
  <w:num w:numId="3" w16cid:durableId="179009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BE"/>
    <w:rsid w:val="000655EC"/>
    <w:rsid w:val="002C42B5"/>
    <w:rsid w:val="00386596"/>
    <w:rsid w:val="003D61BE"/>
    <w:rsid w:val="00527B9D"/>
    <w:rsid w:val="00812945"/>
    <w:rsid w:val="00830841"/>
    <w:rsid w:val="00991274"/>
    <w:rsid w:val="00A9693F"/>
    <w:rsid w:val="00AE4599"/>
    <w:rsid w:val="00B138BE"/>
    <w:rsid w:val="00B714FC"/>
    <w:rsid w:val="00B76AC1"/>
    <w:rsid w:val="00D5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4569"/>
  <w15:chartTrackingRefBased/>
  <w15:docId w15:val="{E78D09D9-5B09-411C-B216-751AE9ED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C42B5"/>
  </w:style>
  <w:style w:type="paragraph" w:styleId="Kop1">
    <w:name w:val="heading 1"/>
    <w:basedOn w:val="Standaard"/>
    <w:next w:val="Standaard"/>
    <w:link w:val="Kop1Char"/>
    <w:uiPriority w:val="9"/>
    <w:qFormat/>
    <w:rsid w:val="003D61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D6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D61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D61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D61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D61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D61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1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D61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D61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D61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D61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D61B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D61B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D61B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D61B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D61B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D61B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D61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D6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D61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D61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D6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D61B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D61B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D61B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D61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D61B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D61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B3CD1-4847-4048-B099-61CDBA4F5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715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Evenepoel Yves</dc:creator>
  <cp:keywords/>
  <dc:description/>
  <cp:lastModifiedBy>Evenepoel Yves</cp:lastModifiedBy>
  <cp:revision>3</cp:revision>
  <cp:lastPrinted>2025-04-24T12:59:00Z</cp:lastPrinted>
  <dcterms:created xsi:type="dcterms:W3CDTF">2025-04-24T10:57:00Z</dcterms:created>
  <dcterms:modified xsi:type="dcterms:W3CDTF">2025-04-24T13:06:00Z</dcterms:modified>
</cp:coreProperties>
</file>